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9C" w:rsidRDefault="00B74F9C" w:rsidP="00B74F9C">
      <w:pPr>
        <w:rPr>
          <w:b/>
          <w:bCs/>
          <w:rtl/>
          <w:lang w:bidi="ar-LB"/>
        </w:rPr>
      </w:pPr>
    </w:p>
    <w:p w:rsidR="00B74F9C" w:rsidRDefault="00B74F9C" w:rsidP="00B74F9C">
      <w:pPr>
        <w:rPr>
          <w:b/>
          <w:bCs/>
        </w:rPr>
      </w:pPr>
    </w:p>
    <w:p w:rsidR="00B74F9C" w:rsidRDefault="00B74F9C" w:rsidP="00B74F9C">
      <w:pPr>
        <w:rPr>
          <w:b/>
          <w:bCs/>
        </w:rPr>
      </w:pPr>
    </w:p>
    <w:p w:rsidR="00B74F9C" w:rsidRDefault="00B74F9C" w:rsidP="00B74F9C">
      <w:pPr>
        <w:rPr>
          <w:b/>
          <w:bCs/>
        </w:rPr>
      </w:pPr>
    </w:p>
    <w:p w:rsidR="00B74F9C" w:rsidRDefault="00B74F9C" w:rsidP="00B74F9C">
      <w:pPr>
        <w:rPr>
          <w:b/>
          <w:bCs/>
        </w:rPr>
      </w:pPr>
    </w:p>
    <w:p w:rsidR="00B74F9C" w:rsidRDefault="00B74F9C" w:rsidP="00B74F9C">
      <w:pPr>
        <w:rPr>
          <w:b/>
          <w:bCs/>
        </w:rPr>
      </w:pPr>
    </w:p>
    <w:p w:rsidR="00B74F9C" w:rsidRDefault="00B74F9C" w:rsidP="00B74F9C">
      <w:pPr>
        <w:rPr>
          <w:b/>
          <w:bCs/>
        </w:rPr>
      </w:pPr>
    </w:p>
    <w:p w:rsidR="00B74F9C" w:rsidRPr="00AB6AE9" w:rsidRDefault="00B74F9C" w:rsidP="00B74F9C">
      <w:pPr>
        <w:rPr>
          <w:b/>
          <w:bCs/>
          <w:sz w:val="24"/>
          <w:szCs w:val="24"/>
        </w:rPr>
      </w:pPr>
    </w:p>
    <w:p w:rsidR="00FA3DC2" w:rsidRPr="00FA3DC2" w:rsidRDefault="008E319D" w:rsidP="0012108F">
      <w:pPr>
        <w:jc w:val="center"/>
        <w:rPr>
          <w:rFonts w:ascii="Times New Roman" w:hAnsi="Times New Roman"/>
          <w:b/>
          <w:bCs/>
          <w:sz w:val="32"/>
          <w:szCs w:val="32"/>
          <w:lang w:val="en" w:bidi="ar-LB"/>
        </w:rPr>
      </w:pPr>
      <w:r w:rsidRPr="00FA3DC2">
        <w:rPr>
          <w:rFonts w:ascii="Times New Roman" w:hAnsi="Times New Roman"/>
          <w:b/>
          <w:bCs/>
          <w:sz w:val="32"/>
          <w:szCs w:val="32"/>
          <w:lang w:val="en"/>
        </w:rPr>
        <w:br/>
      </w:r>
      <w:r w:rsidR="00FA3DC2" w:rsidRPr="00FA3D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تاتش توضح لزبائنها </w:t>
      </w:r>
      <w:r w:rsidR="008448F8" w:rsidRPr="008448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أسباب</w:t>
      </w:r>
      <w:r w:rsidR="008448F8" w:rsidRPr="008448F8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</w:t>
      </w:r>
      <w:r w:rsidR="008448F8" w:rsidRPr="008448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بطء</w:t>
      </w:r>
      <w:r w:rsidR="008448F8" w:rsidRPr="008448F8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</w:t>
      </w:r>
      <w:r w:rsidR="008448F8" w:rsidRPr="008448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خدمة</w:t>
      </w:r>
      <w:r w:rsidR="008448F8" w:rsidRPr="008448F8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</w:t>
      </w:r>
      <w:r w:rsidR="00E864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الانترنت</w:t>
      </w:r>
      <w:r w:rsidR="001210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 </w:t>
      </w:r>
      <w:r w:rsidR="000F472B">
        <w:rPr>
          <w:rFonts w:ascii="Simplified Arabic" w:hAnsi="Simplified Arabic" w:cs="Simplified Arabic"/>
          <w:b/>
          <w:bCs/>
          <w:sz w:val="32"/>
          <w:szCs w:val="32"/>
          <w:lang w:bidi="ar-LB"/>
        </w:rPr>
        <w:t xml:space="preserve"> </w:t>
      </w:r>
    </w:p>
    <w:p w:rsidR="00FA3DC2" w:rsidRDefault="00FA3DC2" w:rsidP="00FA3DC2">
      <w:pPr>
        <w:jc w:val="center"/>
        <w:rPr>
          <w:rFonts w:ascii="Times New Roman" w:hAnsi="Times New Roman"/>
          <w:b/>
          <w:bCs/>
          <w:sz w:val="32"/>
          <w:szCs w:val="32"/>
          <w:rtl/>
          <w:lang w:val="en" w:bidi="ar-LB"/>
        </w:rPr>
      </w:pPr>
    </w:p>
    <w:p w:rsidR="00FA3DC2" w:rsidRDefault="00FA3DC2" w:rsidP="00F94B8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FA3D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بيروت، </w:t>
      </w:r>
      <w:r w:rsidR="00F94B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14</w:t>
      </w:r>
      <w:bookmarkStart w:id="0" w:name="_GoBack"/>
      <w:bookmarkEnd w:id="0"/>
      <w:r w:rsidRPr="00FA3D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تشرين الأول، 2016:</w:t>
      </w:r>
      <w:r>
        <w:rPr>
          <w:rFonts w:ascii="Times New Roman" w:hAnsi="Times New Roman" w:hint="cs"/>
          <w:b/>
          <w:bCs/>
          <w:sz w:val="28"/>
          <w:szCs w:val="28"/>
          <w:rtl/>
          <w:lang w:val="en" w:bidi="ar-LB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أصدرت تاتش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بياناً</w:t>
      </w:r>
      <w:r>
        <w:rPr>
          <w:rFonts w:ascii="Simplified Arabic" w:hAnsi="Simplified Arabic" w:cs="Simplified Arabic"/>
          <w:sz w:val="28"/>
          <w:szCs w:val="28"/>
          <w:lang w:bidi="ar-LB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رسمياً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اليوم أوضحت فيه أن العطل الذي أصاب كابلات الانترنت التابعة لأوجيرو</w:t>
      </w:r>
      <w:r w:rsidR="008448F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يؤثر على سرعة وجودة </w:t>
      </w:r>
      <w:r w:rsidR="0074382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خدمة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الانترنت التابعة لتاتش. و</w:t>
      </w:r>
      <w:r w:rsidR="008448F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أشارت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الشركة </w:t>
      </w:r>
      <w:r w:rsidR="008448F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الى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</w:t>
      </w:r>
      <w:r w:rsid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وزارة الاتصالات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أوجيرو تعمل</w:t>
      </w:r>
      <w:r w:rsid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على إصلاح العطل </w:t>
      </w:r>
      <w:r w:rsidR="0083410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بالسرعة القصوى.</w:t>
      </w:r>
    </w:p>
    <w:p w:rsidR="0074382B" w:rsidRDefault="0074382B" w:rsidP="0074382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885FB0" w:rsidRDefault="008448F8" w:rsidP="0012108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وأضافت تاتش</w:t>
      </w:r>
      <w:r w:rsidR="0083410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بيانها بأن </w:t>
      </w:r>
      <w:r w:rsidR="0074382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البطء الذي تشهده خدمة </w:t>
      </w:r>
      <w:r w:rsidR="0012108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الانترنت في الأيام الأخيرة</w:t>
      </w:r>
      <w:r w:rsidR="0083410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="0074382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83410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سببه</w:t>
      </w:r>
      <w:r w:rsid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وفق ما أعلنت عنه أوجيرو:</w:t>
      </w:r>
      <w:r w:rsidR="0083410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</w:p>
    <w:p w:rsidR="008448F8" w:rsidRPr="00885FB0" w:rsidRDefault="00834105" w:rsidP="002A1EBB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الأعطال التي طرأت مساء أمس</w:t>
      </w:r>
      <w:r w:rsidR="008448F8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على </w:t>
      </w:r>
      <w:r w:rsidRPr="00885FB0">
        <w:rPr>
          <w:rFonts w:ascii="Simplified Arabic" w:hAnsi="Simplified Arabic" w:cs="Simplified Arabic"/>
          <w:sz w:val="28"/>
          <w:szCs w:val="28"/>
          <w:rtl/>
          <w:lang w:bidi="ar-LB"/>
        </w:rPr>
        <w:t>الكابل البحري ألكسندروس، العائد للمشغل القبرصي</w:t>
      </w:r>
      <w:r w:rsid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Pr="00885FB0">
        <w:rPr>
          <w:rFonts w:ascii="Simplified Arabic" w:hAnsi="Simplified Arabic" w:cs="Simplified Arabic"/>
          <w:sz w:val="28"/>
          <w:szCs w:val="28"/>
          <w:lang w:bidi="ar-LB"/>
        </w:rPr>
        <w:t xml:space="preserve"> CYTA</w:t>
      </w:r>
      <w:r w:rsid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74382B" w:rsidRPr="00885FB0">
        <w:rPr>
          <w:rFonts w:ascii="Simplified Arabic" w:hAnsi="Simplified Arabic" w:cs="Simplified Arabic"/>
          <w:sz w:val="28"/>
          <w:szCs w:val="28"/>
          <w:rtl/>
          <w:lang w:bidi="ar-LB"/>
        </w:rPr>
        <w:t>والذي يربط بوابة ال</w:t>
      </w:r>
      <w:r w:rsidR="0074382B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</w:t>
      </w:r>
      <w:r w:rsidRPr="00885FB0">
        <w:rPr>
          <w:rFonts w:ascii="Simplified Arabic" w:hAnsi="Simplified Arabic" w:cs="Simplified Arabic"/>
          <w:sz w:val="28"/>
          <w:szCs w:val="28"/>
          <w:rtl/>
          <w:lang w:bidi="ar-LB"/>
        </w:rPr>
        <w:t>ن</w:t>
      </w:r>
      <w:r w:rsidR="0074382B" w:rsidRPr="00885FB0">
        <w:rPr>
          <w:rFonts w:ascii="Simplified Arabic" w:hAnsi="Simplified Arabic" w:cs="Simplified Arabic"/>
          <w:sz w:val="28"/>
          <w:szCs w:val="28"/>
          <w:rtl/>
          <w:lang w:bidi="ar-LB"/>
        </w:rPr>
        <w:t>ترنت الدولية في قبرص ببوابات ال</w:t>
      </w:r>
      <w:r w:rsidR="0074382B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</w:t>
      </w:r>
      <w:r w:rsidRPr="00885FB0">
        <w:rPr>
          <w:rFonts w:ascii="Simplified Arabic" w:hAnsi="Simplified Arabic" w:cs="Simplified Arabic"/>
          <w:sz w:val="28"/>
          <w:szCs w:val="28"/>
          <w:rtl/>
          <w:lang w:bidi="ar-LB"/>
        </w:rPr>
        <w:t>نترنت العالمية في مرسيليا في فرنسا</w:t>
      </w:r>
      <w:r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. </w:t>
      </w:r>
      <w:r w:rsidR="000F472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وعليه قد يواجه زبائننا توقف</w:t>
      </w:r>
      <w:r w:rsidR="002A1EB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اً أو بطءا</w:t>
      </w:r>
      <w:r w:rsidR="0012108F">
        <w:rPr>
          <w:rFonts w:ascii="Simplified Arabic" w:hAnsi="Simplified Arabic" w:cs="Simplified Arabic" w:hint="cs"/>
          <w:sz w:val="28"/>
          <w:szCs w:val="28"/>
          <w:rtl/>
          <w:lang w:bidi="ar-LB"/>
        </w:rPr>
        <w:t>ً أو تأخراً في خدمة الانترنت.</w:t>
      </w:r>
    </w:p>
    <w:p w:rsidR="00FA3DC2" w:rsidRPr="00885FB0" w:rsidRDefault="0074382B" w:rsidP="00064A78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بالإضافة الى </w:t>
      </w:r>
      <w:r w:rsidR="00885FB0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توقف</w:t>
      </w:r>
      <w:r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تام للانترنت في منطقة الشمال وعكار </w:t>
      </w:r>
      <w:r w:rsidR="00885FB0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منذ الصباح </w:t>
      </w:r>
      <w:r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بسبب </w:t>
      </w:r>
      <w:r w:rsidR="00064A7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عطل مفاجىء طرأ على</w:t>
      </w:r>
      <w:r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885FB0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كابل </w:t>
      </w:r>
      <w:r w:rsidR="00064A7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</w:t>
      </w:r>
      <w:r w:rsidR="00885FB0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</w:t>
      </w:r>
      <w:r w:rsidR="00064A7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أل</w:t>
      </w:r>
      <w:r w:rsidR="00885FB0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ياف </w:t>
      </w:r>
      <w:r w:rsidR="00064A7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الضوئية التابعة ل</w:t>
      </w:r>
      <w:r w:rsidR="00885FB0" w:rsidRPr="00885FB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أوجيرو في غزير. </w:t>
      </w:r>
    </w:p>
    <w:p w:rsidR="008448F8" w:rsidRDefault="008448F8" w:rsidP="008448F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8448F8" w:rsidRDefault="008448F8" w:rsidP="000A20C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وفي الختام تؤكد الشركة بأنها ست</w:t>
      </w:r>
      <w:r w:rsidR="009E21C9">
        <w:rPr>
          <w:rFonts w:ascii="Simplified Arabic" w:hAnsi="Simplified Arabic" w:cs="Simplified Arabic" w:hint="cs"/>
          <w:sz w:val="28"/>
          <w:szCs w:val="28"/>
          <w:rtl/>
          <w:lang w:bidi="ar-LB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بقي زبائنها على إطلاع على أيّ</w:t>
      </w:r>
      <w:r w:rsidR="009E21C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جديد قد يطرأ في الأيام القليل</w:t>
      </w:r>
      <w:r w:rsidR="000A20C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ة المقبلة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:rsidR="008448F8" w:rsidRDefault="008448F8" w:rsidP="008448F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8448F8" w:rsidRDefault="008448F8" w:rsidP="008448F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8448F8" w:rsidRPr="00834105" w:rsidRDefault="008448F8" w:rsidP="008448F8">
      <w:pPr>
        <w:bidi/>
        <w:jc w:val="center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-انتهى-</w:t>
      </w:r>
    </w:p>
    <w:p w:rsidR="008E319D" w:rsidRPr="00834105" w:rsidRDefault="008E319D" w:rsidP="00834105">
      <w:pPr>
        <w:bidi/>
        <w:rPr>
          <w:rFonts w:ascii="Simplified Arabic" w:hAnsi="Simplified Arabic" w:cs="Simplified Arabic"/>
          <w:sz w:val="28"/>
          <w:szCs w:val="28"/>
          <w:lang w:bidi="ar-LB"/>
        </w:rPr>
      </w:pPr>
      <w:r w:rsidRPr="00834105">
        <w:rPr>
          <w:rFonts w:ascii="Simplified Arabic" w:hAnsi="Simplified Arabic" w:cs="Simplified Arabic"/>
          <w:sz w:val="28"/>
          <w:szCs w:val="28"/>
          <w:lang w:bidi="ar-LB"/>
        </w:rPr>
        <w:br/>
      </w:r>
    </w:p>
    <w:p w:rsidR="008E319D" w:rsidRPr="00AB6AE9" w:rsidRDefault="008E319D" w:rsidP="008E319D">
      <w:pPr>
        <w:rPr>
          <w:rFonts w:asciiTheme="minorHAnsi" w:hAnsiTheme="minorHAnsi" w:cs="Arial"/>
          <w:color w:val="000000"/>
          <w:sz w:val="24"/>
          <w:szCs w:val="24"/>
        </w:rPr>
      </w:pPr>
    </w:p>
    <w:p w:rsidR="008D757A" w:rsidRDefault="008D757A" w:rsidP="00940450">
      <w:pPr>
        <w:rPr>
          <w:rFonts w:asciiTheme="minorHAnsi" w:hAnsiTheme="minorHAnsi" w:cs="Arial"/>
          <w:color w:val="000000"/>
          <w:sz w:val="24"/>
          <w:szCs w:val="24"/>
        </w:rPr>
      </w:pPr>
    </w:p>
    <w:p w:rsidR="008E319D" w:rsidRPr="00AB6AE9" w:rsidRDefault="008E319D" w:rsidP="008E319D">
      <w:pPr>
        <w:rPr>
          <w:rFonts w:asciiTheme="minorHAnsi" w:hAnsiTheme="minorHAnsi" w:cs="Arial"/>
          <w:color w:val="000000"/>
          <w:sz w:val="24"/>
          <w:szCs w:val="24"/>
        </w:rPr>
      </w:pPr>
    </w:p>
    <w:p w:rsidR="008E319D" w:rsidRPr="00AB6AE9" w:rsidRDefault="008E319D" w:rsidP="008E319D">
      <w:pPr>
        <w:rPr>
          <w:rFonts w:asciiTheme="minorHAnsi" w:hAnsiTheme="minorHAnsi" w:cs="Arial"/>
          <w:color w:val="000000"/>
          <w:sz w:val="24"/>
          <w:szCs w:val="24"/>
        </w:rPr>
      </w:pPr>
    </w:p>
    <w:p w:rsidR="008E319D" w:rsidRPr="00AB6AE9" w:rsidRDefault="008E319D" w:rsidP="008E319D">
      <w:pPr>
        <w:rPr>
          <w:sz w:val="24"/>
          <w:szCs w:val="24"/>
        </w:rPr>
      </w:pPr>
    </w:p>
    <w:p w:rsidR="00B74F9C" w:rsidRPr="00AB6AE9" w:rsidRDefault="00B74F9C" w:rsidP="00B74F9C">
      <w:pPr>
        <w:rPr>
          <w:rFonts w:asciiTheme="minorHAnsi" w:hAnsiTheme="minorHAnsi"/>
          <w:sz w:val="24"/>
          <w:szCs w:val="24"/>
        </w:rPr>
      </w:pPr>
    </w:p>
    <w:p w:rsidR="00B74F9C" w:rsidRDefault="00B74F9C" w:rsidP="00B74F9C">
      <w:pPr>
        <w:rPr>
          <w:color w:val="1F497D"/>
        </w:rPr>
      </w:pPr>
    </w:p>
    <w:p w:rsidR="00B74F9C" w:rsidRDefault="00B74F9C" w:rsidP="00B74F9C">
      <w:pPr>
        <w:widowControl w:val="0"/>
        <w:autoSpaceDE w:val="0"/>
        <w:autoSpaceDN w:val="0"/>
        <w:adjustRightInd w:val="0"/>
        <w:spacing w:after="160" w:line="259" w:lineRule="auto"/>
        <w:jc w:val="both"/>
        <w:outlineLvl w:val="0"/>
        <w:rPr>
          <w:rFonts w:asciiTheme="minorHAnsi" w:hAnsiTheme="minorHAnsi" w:cstheme="minorBidi"/>
          <w:b/>
          <w:bCs/>
          <w:color w:val="1A1A1A"/>
          <w:sz w:val="20"/>
        </w:rPr>
      </w:pPr>
    </w:p>
    <w:p w:rsidR="00E32DBE" w:rsidRDefault="00E32DBE"/>
    <w:sectPr w:rsidR="00E32D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25" w:rsidRDefault="00902D25" w:rsidP="00B74F9C">
      <w:r>
        <w:separator/>
      </w:r>
    </w:p>
  </w:endnote>
  <w:endnote w:type="continuationSeparator" w:id="0">
    <w:p w:rsidR="00902D25" w:rsidRDefault="00902D25" w:rsidP="00B7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25" w:rsidRDefault="00902D25" w:rsidP="00B74F9C">
      <w:r>
        <w:separator/>
      </w:r>
    </w:p>
  </w:footnote>
  <w:footnote w:type="continuationSeparator" w:id="0">
    <w:p w:rsidR="00902D25" w:rsidRDefault="00902D25" w:rsidP="00B7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46" w:rsidRDefault="00452A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4394835</wp:posOffset>
          </wp:positionH>
          <wp:positionV relativeFrom="paragraph">
            <wp:posOffset>457200</wp:posOffset>
          </wp:positionV>
          <wp:extent cx="2268855" cy="897255"/>
          <wp:effectExtent l="0" t="0" r="0" b="0"/>
          <wp:wrapThrough wrapText="bothSides">
            <wp:wrapPolygon edited="0">
              <wp:start x="0" y="0"/>
              <wp:lineTo x="0" y="21096"/>
              <wp:lineTo x="21401" y="21096"/>
              <wp:lineTo x="2140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C91"/>
    <w:multiLevelType w:val="hybridMultilevel"/>
    <w:tmpl w:val="0FE6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9C"/>
    <w:rsid w:val="00027758"/>
    <w:rsid w:val="00064A78"/>
    <w:rsid w:val="000A20C6"/>
    <w:rsid w:val="000A4D53"/>
    <w:rsid w:val="000C5A59"/>
    <w:rsid w:val="000F472B"/>
    <w:rsid w:val="0012108F"/>
    <w:rsid w:val="00140BB0"/>
    <w:rsid w:val="001719C7"/>
    <w:rsid w:val="001A5107"/>
    <w:rsid w:val="002A1EBB"/>
    <w:rsid w:val="00321CA9"/>
    <w:rsid w:val="00375CF2"/>
    <w:rsid w:val="003E68CA"/>
    <w:rsid w:val="00452A46"/>
    <w:rsid w:val="00490878"/>
    <w:rsid w:val="004E54FD"/>
    <w:rsid w:val="00543452"/>
    <w:rsid w:val="005C28BD"/>
    <w:rsid w:val="005E313E"/>
    <w:rsid w:val="006470BF"/>
    <w:rsid w:val="0074382B"/>
    <w:rsid w:val="00775ECB"/>
    <w:rsid w:val="007F229A"/>
    <w:rsid w:val="00834105"/>
    <w:rsid w:val="008448F8"/>
    <w:rsid w:val="008857E5"/>
    <w:rsid w:val="00885FB0"/>
    <w:rsid w:val="00891450"/>
    <w:rsid w:val="008B1868"/>
    <w:rsid w:val="008D757A"/>
    <w:rsid w:val="008E319D"/>
    <w:rsid w:val="00902D25"/>
    <w:rsid w:val="009075BE"/>
    <w:rsid w:val="0093497C"/>
    <w:rsid w:val="00940450"/>
    <w:rsid w:val="009C18A4"/>
    <w:rsid w:val="009E21C9"/>
    <w:rsid w:val="009F3B9E"/>
    <w:rsid w:val="00AB6AE9"/>
    <w:rsid w:val="00AC2BDA"/>
    <w:rsid w:val="00AF7BF8"/>
    <w:rsid w:val="00B25097"/>
    <w:rsid w:val="00B74F9C"/>
    <w:rsid w:val="00BA6C6A"/>
    <w:rsid w:val="00BF6C68"/>
    <w:rsid w:val="00C17169"/>
    <w:rsid w:val="00C44B8C"/>
    <w:rsid w:val="00CA36EC"/>
    <w:rsid w:val="00CB594B"/>
    <w:rsid w:val="00CB654B"/>
    <w:rsid w:val="00E32DBE"/>
    <w:rsid w:val="00E864D8"/>
    <w:rsid w:val="00F94B85"/>
    <w:rsid w:val="00F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A52403-67F1-4863-9F49-22D90DC5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9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F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9C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 , Ghina</dc:creator>
  <cp:keywords/>
  <dc:description/>
  <cp:lastModifiedBy>Ghada Barakat</cp:lastModifiedBy>
  <cp:revision>10</cp:revision>
  <dcterms:created xsi:type="dcterms:W3CDTF">2016-10-14T09:59:00Z</dcterms:created>
  <dcterms:modified xsi:type="dcterms:W3CDTF">2016-10-14T13:16:00Z</dcterms:modified>
</cp:coreProperties>
</file>