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6F4E3" w14:textId="77777777" w:rsidR="00545F10" w:rsidRDefault="00545F10" w:rsidP="00446C5E">
      <w:pPr>
        <w:rPr>
          <w:b/>
          <w:bCs/>
          <w:rtl/>
          <w:lang w:bidi="ar-LB"/>
        </w:rPr>
      </w:pPr>
      <w:bookmarkStart w:id="0" w:name="_GoBack"/>
      <w:bookmarkEnd w:id="0"/>
    </w:p>
    <w:p w14:paraId="7671DEAE" w14:textId="30EECAD8" w:rsidR="00D867F2" w:rsidRDefault="00D867F2" w:rsidP="00D867F2">
      <w:pPr>
        <w:bidi/>
        <w:jc w:val="both"/>
        <w:rPr>
          <w:rFonts w:ascii="Simplified Arabic" w:hAnsi="Simplified Arabic" w:cs="Simplified Arabic"/>
          <w:sz w:val="28"/>
          <w:szCs w:val="28"/>
          <w:rtl/>
          <w:lang w:bidi="ar-LB"/>
        </w:rPr>
      </w:pPr>
    </w:p>
    <w:p w14:paraId="0978A410" w14:textId="77777777" w:rsidR="00D867F2" w:rsidRDefault="00D867F2" w:rsidP="00D867F2">
      <w:pPr>
        <w:bidi/>
        <w:jc w:val="both"/>
        <w:rPr>
          <w:rFonts w:ascii="Simplified Arabic" w:hAnsi="Simplified Arabic" w:cs="Simplified Arabic"/>
          <w:sz w:val="28"/>
          <w:szCs w:val="28"/>
          <w:rtl/>
          <w:lang w:bidi="ar-LB"/>
        </w:rPr>
      </w:pPr>
    </w:p>
    <w:p w14:paraId="0A394002" w14:textId="77777777" w:rsidR="00D867F2" w:rsidRPr="00D867F2" w:rsidRDefault="00D867F2" w:rsidP="00D867F2">
      <w:pPr>
        <w:bidi/>
        <w:jc w:val="center"/>
        <w:rPr>
          <w:rFonts w:eastAsia="Calibri" w:cs="Arial"/>
          <w:b/>
          <w:bCs/>
          <w:color w:val="000000"/>
          <w:sz w:val="36"/>
          <w:szCs w:val="36"/>
          <w:u w:color="000000"/>
          <w:bdr w:val="nil"/>
          <w:rtl/>
        </w:rPr>
      </w:pPr>
      <w:r w:rsidRPr="00D867F2">
        <w:rPr>
          <w:rFonts w:eastAsia="Calibri" w:cs="Arial" w:hint="cs"/>
          <w:b/>
          <w:bCs/>
          <w:color w:val="000000"/>
          <w:sz w:val="36"/>
          <w:szCs w:val="36"/>
          <w:u w:color="000000"/>
          <w:bdr w:val="nil"/>
          <w:rtl/>
        </w:rPr>
        <w:t>تاتش</w:t>
      </w:r>
      <w:r w:rsidRPr="00D867F2">
        <w:rPr>
          <w:rFonts w:eastAsia="Calibri" w:cs="Arial"/>
          <w:b/>
          <w:bCs/>
          <w:color w:val="000000"/>
          <w:sz w:val="36"/>
          <w:szCs w:val="36"/>
          <w:u w:color="000000"/>
          <w:bdr w:val="nil"/>
          <w:rtl/>
        </w:rPr>
        <w:t xml:space="preserve"> </w:t>
      </w:r>
      <w:r w:rsidRPr="00D867F2">
        <w:rPr>
          <w:rFonts w:eastAsia="Calibri" w:cs="Arial" w:hint="cs"/>
          <w:b/>
          <w:bCs/>
          <w:color w:val="000000"/>
          <w:sz w:val="36"/>
          <w:szCs w:val="36"/>
          <w:u w:color="000000"/>
          <w:bdr w:val="nil"/>
          <w:rtl/>
        </w:rPr>
        <w:t>تحتفي</w:t>
      </w:r>
      <w:r w:rsidRPr="00D867F2">
        <w:rPr>
          <w:rFonts w:eastAsia="Calibri" w:cs="Arial"/>
          <w:b/>
          <w:bCs/>
          <w:color w:val="000000"/>
          <w:sz w:val="36"/>
          <w:szCs w:val="36"/>
          <w:u w:color="000000"/>
          <w:bdr w:val="nil"/>
          <w:rtl/>
        </w:rPr>
        <w:t xml:space="preserve"> </w:t>
      </w:r>
      <w:r w:rsidRPr="00D867F2">
        <w:rPr>
          <w:rFonts w:eastAsia="Calibri" w:cs="Arial" w:hint="cs"/>
          <w:b/>
          <w:bCs/>
          <w:color w:val="000000"/>
          <w:sz w:val="36"/>
          <w:szCs w:val="36"/>
          <w:u w:color="000000"/>
          <w:bdr w:val="nil"/>
          <w:rtl/>
        </w:rPr>
        <w:t>بأمهات لبنان وتكرّم</w:t>
      </w:r>
      <w:r w:rsidRPr="00D867F2">
        <w:rPr>
          <w:rFonts w:eastAsia="Calibri" w:cs="Arial"/>
          <w:b/>
          <w:bCs/>
          <w:color w:val="000000"/>
          <w:sz w:val="36"/>
          <w:szCs w:val="36"/>
          <w:u w:color="000000"/>
          <w:bdr w:val="nil"/>
          <w:rtl/>
        </w:rPr>
        <w:t xml:space="preserve"> </w:t>
      </w:r>
      <w:r w:rsidRPr="00D867F2">
        <w:rPr>
          <w:rFonts w:eastAsia="Calibri" w:cs="Arial" w:hint="cs"/>
          <w:b/>
          <w:bCs/>
          <w:color w:val="000000"/>
          <w:sz w:val="36"/>
          <w:szCs w:val="36"/>
          <w:u w:color="000000"/>
          <w:bdr w:val="nil"/>
          <w:rtl/>
        </w:rPr>
        <w:t>رائدات من الإعلام اللبناني</w:t>
      </w:r>
    </w:p>
    <w:p w14:paraId="515934D0" w14:textId="77777777" w:rsidR="00D867F2" w:rsidRPr="00D867F2" w:rsidRDefault="00D867F2" w:rsidP="00D867F2">
      <w:pPr>
        <w:bidi/>
        <w:jc w:val="center"/>
        <w:rPr>
          <w:rFonts w:eastAsia="Calibri" w:cs="Arial"/>
          <w:b/>
          <w:bCs/>
          <w:color w:val="000000"/>
          <w:sz w:val="36"/>
          <w:szCs w:val="36"/>
          <w:u w:color="000000"/>
          <w:bdr w:val="nil"/>
          <w:rtl/>
        </w:rPr>
      </w:pPr>
      <w:r w:rsidRPr="00D867F2">
        <w:rPr>
          <w:rFonts w:eastAsia="Calibri" w:cs="Arial" w:hint="cs"/>
          <w:b/>
          <w:bCs/>
          <w:color w:val="000000"/>
          <w:sz w:val="36"/>
          <w:szCs w:val="36"/>
          <w:u w:color="000000"/>
          <w:bdr w:val="nil"/>
          <w:rtl/>
        </w:rPr>
        <w:t>وجوهٌ من ذهب طبعن العصر الذهبي للشاشة الصغيرة</w:t>
      </w:r>
    </w:p>
    <w:p w14:paraId="664BF038" w14:textId="77777777" w:rsidR="00D867F2" w:rsidRPr="008D6FDA" w:rsidRDefault="00D867F2" w:rsidP="00D867F2">
      <w:pPr>
        <w:bidi/>
        <w:jc w:val="center"/>
        <w:rPr>
          <w:rFonts w:cs="Arial"/>
          <w:b/>
          <w:bCs/>
          <w:sz w:val="36"/>
          <w:szCs w:val="36"/>
          <w:lang w:val="fr-FR" w:bidi="ar-LB"/>
        </w:rPr>
      </w:pPr>
    </w:p>
    <w:p w14:paraId="0A4B7A53" w14:textId="77777777" w:rsidR="00D867F2" w:rsidRDefault="00D867F2" w:rsidP="00D867F2">
      <w:pPr>
        <w:bidi/>
        <w:jc w:val="lowKashida"/>
        <w:rPr>
          <w:rFonts w:cs="Arial"/>
          <w:rtl/>
          <w:lang w:val="fr-FR" w:bidi="ar-LB"/>
        </w:rPr>
      </w:pPr>
    </w:p>
    <w:p w14:paraId="586675D8" w14:textId="68112919" w:rsidR="00D867F2" w:rsidRDefault="00D867F2" w:rsidP="001B0ED5">
      <w:pPr>
        <w:bidi/>
        <w:jc w:val="lowKashida"/>
        <w:rPr>
          <w:rFonts w:ascii="Simplified Arabic" w:eastAsia="Arial Unicode MS" w:hAnsi="Simplified Arabic" w:cs="Simplified Arabic"/>
          <w:color w:val="000000"/>
          <w:sz w:val="28"/>
          <w:szCs w:val="28"/>
          <w:u w:color="000000"/>
          <w:bdr w:val="nil"/>
          <w:rtl/>
          <w:lang w:bidi="ar-LB"/>
        </w:rPr>
      </w:pPr>
      <w:r w:rsidRPr="008E1A53">
        <w:rPr>
          <w:rFonts w:ascii="Simplified Arabic" w:eastAsia="Arial Unicode MS" w:hAnsi="Simplified Arabic" w:cs="Simplified Arabic" w:hint="cs"/>
          <w:b/>
          <w:bCs/>
          <w:color w:val="000000"/>
          <w:sz w:val="28"/>
          <w:szCs w:val="28"/>
          <w:u w:color="000000"/>
          <w:bdr w:val="nil"/>
          <w:rtl/>
          <w:lang w:bidi="ar-LB"/>
        </w:rPr>
        <w:t>بيروت،</w:t>
      </w:r>
      <w:r>
        <w:rPr>
          <w:rFonts w:ascii="Simplified Arabic" w:eastAsia="Arial Unicode MS" w:hAnsi="Simplified Arabic" w:cs="Simplified Arabic" w:hint="cs"/>
          <w:b/>
          <w:bCs/>
          <w:color w:val="000000"/>
          <w:sz w:val="28"/>
          <w:szCs w:val="28"/>
          <w:u w:color="000000"/>
          <w:bdr w:val="nil"/>
          <w:rtl/>
          <w:lang w:bidi="ar-LB"/>
        </w:rPr>
        <w:t xml:space="preserve"> </w:t>
      </w:r>
      <w:r>
        <w:rPr>
          <w:rFonts w:ascii="Simplified Arabic" w:eastAsia="Arial Unicode MS" w:hAnsi="Simplified Arabic" w:cs="Simplified Arabic"/>
          <w:b/>
          <w:bCs/>
          <w:color w:val="000000"/>
          <w:sz w:val="28"/>
          <w:szCs w:val="28"/>
          <w:u w:color="000000"/>
          <w:bdr w:val="nil"/>
          <w:lang w:bidi="ar-LB"/>
        </w:rPr>
        <w:t>xx</w:t>
      </w:r>
      <w:r w:rsidRPr="008E1A53">
        <w:rPr>
          <w:rFonts w:ascii="Simplified Arabic" w:eastAsia="Arial Unicode MS" w:hAnsi="Simplified Arabic" w:cs="Simplified Arabic" w:hint="cs"/>
          <w:b/>
          <w:bCs/>
          <w:color w:val="000000"/>
          <w:sz w:val="28"/>
          <w:szCs w:val="28"/>
          <w:u w:color="000000"/>
          <w:bdr w:val="nil"/>
          <w:rtl/>
          <w:lang w:bidi="ar-LB"/>
        </w:rPr>
        <w:t xml:space="preserve"> </w:t>
      </w:r>
      <w:r>
        <w:rPr>
          <w:rFonts w:ascii="Simplified Arabic" w:eastAsia="Arial Unicode MS" w:hAnsi="Simplified Arabic" w:cs="Simplified Arabic" w:hint="cs"/>
          <w:b/>
          <w:bCs/>
          <w:color w:val="000000"/>
          <w:sz w:val="28"/>
          <w:szCs w:val="28"/>
          <w:u w:color="000000"/>
          <w:bdr w:val="nil"/>
          <w:rtl/>
          <w:lang w:bidi="ar-LB"/>
        </w:rPr>
        <w:t>آذار</w:t>
      </w:r>
      <w:r w:rsidRPr="008E1A53">
        <w:rPr>
          <w:rFonts w:ascii="Simplified Arabic" w:eastAsia="Arial Unicode MS" w:hAnsi="Simplified Arabic" w:cs="Simplified Arabic" w:hint="cs"/>
          <w:b/>
          <w:bCs/>
          <w:color w:val="000000"/>
          <w:sz w:val="28"/>
          <w:szCs w:val="28"/>
          <w:u w:color="000000"/>
          <w:bdr w:val="nil"/>
          <w:rtl/>
          <w:lang w:bidi="ar-LB"/>
        </w:rPr>
        <w:t xml:space="preserve"> 201</w:t>
      </w:r>
      <w:r>
        <w:rPr>
          <w:rFonts w:ascii="Simplified Arabic" w:eastAsia="Arial Unicode MS" w:hAnsi="Simplified Arabic" w:cs="Simplified Arabic" w:hint="cs"/>
          <w:b/>
          <w:bCs/>
          <w:color w:val="000000"/>
          <w:sz w:val="28"/>
          <w:szCs w:val="28"/>
          <w:u w:color="000000"/>
          <w:bdr w:val="nil"/>
          <w:rtl/>
          <w:lang w:bidi="ar-LB"/>
        </w:rPr>
        <w:t>7</w:t>
      </w:r>
      <w:r w:rsidRPr="008E1A53">
        <w:rPr>
          <w:rFonts w:ascii="Simplified Arabic" w:eastAsia="Arial Unicode MS" w:hAnsi="Simplified Arabic" w:cs="Simplified Arabic" w:hint="cs"/>
          <w:b/>
          <w:bCs/>
          <w:color w:val="000000"/>
          <w:sz w:val="28"/>
          <w:szCs w:val="28"/>
          <w:u w:color="000000"/>
          <w:bdr w:val="nil"/>
          <w:rtl/>
          <w:lang w:bidi="ar-LB"/>
        </w:rPr>
        <w:t>:</w:t>
      </w:r>
      <w:r w:rsidRPr="008E1A53">
        <w:rPr>
          <w:rFonts w:ascii="Simplified Arabic" w:eastAsia="Arial Unicode MS" w:hAnsi="Simplified Arabic" w:cs="Simplified Arabic" w:hint="cs"/>
          <w:color w:val="000000"/>
          <w:sz w:val="28"/>
          <w:szCs w:val="28"/>
          <w:u w:color="000000"/>
          <w:bdr w:val="nil"/>
          <w:rtl/>
          <w:lang w:bidi="ar-LB"/>
        </w:rPr>
        <w:t xml:space="preserve"> </w:t>
      </w:r>
      <w:r w:rsidR="00A22625">
        <w:rPr>
          <w:rFonts w:ascii="Simplified Arabic" w:eastAsia="Arial Unicode MS" w:hAnsi="Simplified Arabic" w:cs="Simplified Arabic" w:hint="cs"/>
          <w:color w:val="000000"/>
          <w:sz w:val="28"/>
          <w:szCs w:val="28"/>
          <w:u w:color="000000"/>
          <w:bdr w:val="nil"/>
          <w:rtl/>
          <w:lang w:bidi="ar-LB"/>
        </w:rPr>
        <w:t xml:space="preserve">بحضور وزير الاتصالات جمال الجراح </w:t>
      </w:r>
      <w:r w:rsidR="00A22625" w:rsidRPr="00A22625">
        <w:rPr>
          <w:rFonts w:ascii="Simplified Arabic" w:eastAsia="Arial Unicode MS" w:hAnsi="Simplified Arabic" w:cs="Simplified Arabic"/>
          <w:color w:val="000000"/>
          <w:sz w:val="28"/>
          <w:szCs w:val="28"/>
          <w:u w:color="000000"/>
          <w:bdr w:val="nil"/>
          <w:rtl/>
          <w:lang w:bidi="ar-LB"/>
        </w:rPr>
        <w:t>ووزير شؤون المرأة جان أوغاسبيان</w:t>
      </w:r>
      <w:r w:rsidR="00A22625">
        <w:rPr>
          <w:rFonts w:ascii="Simplified Arabic" w:eastAsia="Arial Unicode MS" w:hAnsi="Simplified Arabic" w:cs="Simplified Arabic" w:hint="cs"/>
          <w:color w:val="000000"/>
          <w:sz w:val="28"/>
          <w:szCs w:val="28"/>
          <w:u w:color="000000"/>
          <w:bdr w:val="nil"/>
          <w:rtl/>
          <w:lang w:bidi="ar-LB"/>
        </w:rPr>
        <w:t>، أقامت</w:t>
      </w:r>
      <w:r w:rsidR="00A22625" w:rsidRPr="00A22625">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تاتش</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الشركة</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الرائدة</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في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مجال</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خدمات</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الهاتف</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النقال</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والبيانات</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في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لبنان،</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والتي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تديرها</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زين،</w:t>
      </w:r>
      <w:r w:rsidR="00660B94">
        <w:rPr>
          <w:rFonts w:ascii="Simplified Arabic" w:eastAsia="Arial Unicode MS" w:hAnsi="Simplified Arabic" w:cs="Simplified Arabic" w:hint="cs"/>
          <w:color w:val="000000"/>
          <w:sz w:val="28"/>
          <w:szCs w:val="28"/>
          <w:u w:color="000000"/>
          <w:bdr w:val="nil"/>
          <w:rtl/>
          <w:lang w:bidi="ar-LB"/>
        </w:rPr>
        <w:t xml:space="preserve"> حفل غدائ</w:t>
      </w:r>
      <w:r w:rsidR="00A22625">
        <w:rPr>
          <w:rFonts w:ascii="Simplified Arabic" w:eastAsia="Arial Unicode MS" w:hAnsi="Simplified Arabic" w:cs="Simplified Arabic" w:hint="cs"/>
          <w:color w:val="000000"/>
          <w:sz w:val="28"/>
          <w:szCs w:val="28"/>
          <w:u w:color="000000"/>
          <w:bdr w:val="nil"/>
          <w:rtl/>
          <w:lang w:bidi="ar-LB"/>
        </w:rPr>
        <w:t>ها السنوي لمناسبة عيد الأم</w:t>
      </w:r>
      <w:r w:rsidRPr="00D867F2">
        <w:rPr>
          <w:rFonts w:ascii="Simplified Arabic" w:eastAsia="Arial Unicode MS" w:hAnsi="Simplified Arabic" w:cs="Simplified Arabic"/>
          <w:color w:val="000000"/>
          <w:sz w:val="28"/>
          <w:szCs w:val="28"/>
          <w:u w:color="000000"/>
          <w:bdr w:val="nil"/>
          <w:rtl/>
          <w:lang w:bidi="ar-LB"/>
        </w:rPr>
        <w:t xml:space="preserve">. </w:t>
      </w:r>
      <w:r w:rsidR="00A22625">
        <w:rPr>
          <w:rFonts w:ascii="Simplified Arabic" w:eastAsia="Arial Unicode MS" w:hAnsi="Simplified Arabic" w:cs="Simplified Arabic" w:hint="cs"/>
          <w:color w:val="000000"/>
          <w:sz w:val="28"/>
          <w:szCs w:val="28"/>
          <w:u w:color="000000"/>
          <w:bdr w:val="nil"/>
          <w:rtl/>
          <w:lang w:bidi="ar-LB"/>
        </w:rPr>
        <w:t>وقد اختارت الشركة هذا العام أن تضيف رونقاً خاصاً لهذه المناسبة من خلال تكريمها لعدد من الوجوه الذهبية ا</w:t>
      </w:r>
      <w:r w:rsidR="001B0ED5">
        <w:rPr>
          <w:rFonts w:ascii="Simplified Arabic" w:eastAsia="Arial Unicode MS" w:hAnsi="Simplified Arabic" w:cs="Simplified Arabic" w:hint="cs"/>
          <w:color w:val="000000"/>
          <w:sz w:val="28"/>
          <w:szCs w:val="28"/>
          <w:u w:color="000000"/>
          <w:bdr w:val="nil"/>
          <w:rtl/>
          <w:lang w:bidi="ar-LB"/>
        </w:rPr>
        <w:t xml:space="preserve">لإعلامية اللبنانية، </w:t>
      </w:r>
      <w:r w:rsidR="00A22625">
        <w:rPr>
          <w:rFonts w:ascii="Simplified Arabic" w:eastAsia="Arial Unicode MS" w:hAnsi="Simplified Arabic" w:cs="Simplified Arabic" w:hint="cs"/>
          <w:color w:val="000000"/>
          <w:sz w:val="28"/>
          <w:szCs w:val="28"/>
          <w:u w:color="000000"/>
          <w:bdr w:val="nil"/>
          <w:rtl/>
          <w:lang w:bidi="ar-LB"/>
        </w:rPr>
        <w:t xml:space="preserve">الأمهات منهن، اللواتي ساهمن في التأسيس </w:t>
      </w:r>
      <w:r w:rsidR="001D34C6">
        <w:rPr>
          <w:rFonts w:ascii="Simplified Arabic" w:eastAsia="Arial Unicode MS" w:hAnsi="Simplified Arabic" w:cs="Simplified Arabic" w:hint="cs"/>
          <w:color w:val="000000"/>
          <w:sz w:val="28"/>
          <w:szCs w:val="28"/>
          <w:u w:color="000000"/>
          <w:bdr w:val="nil"/>
          <w:rtl/>
          <w:lang w:bidi="ar-LB"/>
        </w:rPr>
        <w:t>للإعلام في لبنان والإرتقاء به الى مرتبة الريادة عربياً وعالميا</w:t>
      </w:r>
      <w:r w:rsidR="009042EB">
        <w:rPr>
          <w:rFonts w:ascii="Simplified Arabic" w:eastAsia="Arial Unicode MS" w:hAnsi="Simplified Arabic" w:cs="Simplified Arabic" w:hint="cs"/>
          <w:color w:val="000000"/>
          <w:sz w:val="28"/>
          <w:szCs w:val="28"/>
          <w:u w:color="000000"/>
          <w:bdr w:val="nil"/>
          <w:rtl/>
          <w:lang w:bidi="ar-LB"/>
        </w:rPr>
        <w:t>ً. وجوهٌ من ذهب حققن إنجازات عدة وانطبعت أسماؤ</w:t>
      </w:r>
      <w:r w:rsidR="001D34C6">
        <w:rPr>
          <w:rFonts w:ascii="Simplified Arabic" w:eastAsia="Arial Unicode MS" w:hAnsi="Simplified Arabic" w:cs="Simplified Arabic" w:hint="cs"/>
          <w:color w:val="000000"/>
          <w:sz w:val="28"/>
          <w:szCs w:val="28"/>
          <w:u w:color="000000"/>
          <w:bdr w:val="nil"/>
          <w:rtl/>
          <w:lang w:bidi="ar-LB"/>
        </w:rPr>
        <w:t xml:space="preserve">هن في ذاكرة اللبنانيين. </w:t>
      </w:r>
      <w:r w:rsidR="00660B94">
        <w:rPr>
          <w:rFonts w:ascii="Simplified Arabic" w:eastAsia="Arial Unicode MS" w:hAnsi="Simplified Arabic" w:cs="Simplified Arabic" w:hint="cs"/>
          <w:color w:val="000000"/>
          <w:sz w:val="28"/>
          <w:szCs w:val="28"/>
          <w:u w:color="000000"/>
          <w:bdr w:val="nil"/>
          <w:rtl/>
          <w:lang w:bidi="ar-LB"/>
        </w:rPr>
        <w:t xml:space="preserve">أقيم </w:t>
      </w:r>
      <w:r w:rsidR="001D34C6">
        <w:rPr>
          <w:rFonts w:ascii="Simplified Arabic" w:eastAsia="Arial Unicode MS" w:hAnsi="Simplified Arabic" w:cs="Simplified Arabic" w:hint="cs"/>
          <w:color w:val="000000"/>
          <w:sz w:val="28"/>
          <w:szCs w:val="28"/>
          <w:u w:color="000000"/>
          <w:bdr w:val="nil"/>
          <w:rtl/>
          <w:lang w:bidi="ar-LB"/>
        </w:rPr>
        <w:t>حفل الغداء في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فندق</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كمبينسكي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بيروت</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وحضره</w:t>
      </w:r>
      <w:r w:rsidRPr="00D867F2">
        <w:rPr>
          <w:rFonts w:ascii="Simplified Arabic" w:eastAsia="Arial Unicode MS" w:hAnsi="Simplified Arabic" w:cs="Simplified Arabic"/>
          <w:color w:val="000000"/>
          <w:sz w:val="28"/>
          <w:szCs w:val="28"/>
          <w:u w:color="000000"/>
          <w:bdr w:val="nil"/>
          <w:rtl/>
          <w:lang w:bidi="ar-LB"/>
        </w:rPr>
        <w:t xml:space="preserve"> </w:t>
      </w:r>
      <w:r w:rsidR="001D34C6">
        <w:rPr>
          <w:rFonts w:ascii="Simplified Arabic" w:eastAsia="Arial Unicode MS" w:hAnsi="Simplified Arabic" w:cs="Simplified Arabic" w:hint="cs"/>
          <w:color w:val="000000"/>
          <w:sz w:val="28"/>
          <w:szCs w:val="28"/>
          <w:u w:color="000000"/>
          <w:bdr w:val="nil"/>
          <w:rtl/>
          <w:lang w:bidi="ar-LB"/>
        </w:rPr>
        <w:t>هيئة إدارة تاتش والأمهات العاملات في الشركة الى جا</w:t>
      </w:r>
      <w:r w:rsidR="00660B94">
        <w:rPr>
          <w:rFonts w:ascii="Simplified Arabic" w:eastAsia="Arial Unicode MS" w:hAnsi="Simplified Arabic" w:cs="Simplified Arabic" w:hint="cs"/>
          <w:color w:val="000000"/>
          <w:sz w:val="28"/>
          <w:szCs w:val="28"/>
          <w:u w:color="000000"/>
          <w:bdr w:val="nil"/>
          <w:rtl/>
          <w:lang w:bidi="ar-LB"/>
        </w:rPr>
        <w:t>نب حشد من الإعلاميات والصحافيات.</w:t>
      </w:r>
    </w:p>
    <w:p w14:paraId="756284F6" w14:textId="5F93CC3F" w:rsidR="009042EB" w:rsidRDefault="009042EB" w:rsidP="009042EB">
      <w:pPr>
        <w:bidi/>
        <w:jc w:val="lowKashida"/>
        <w:rPr>
          <w:rFonts w:ascii="Simplified Arabic" w:eastAsia="Arial Unicode MS" w:hAnsi="Simplified Arabic" w:cs="Simplified Arabic"/>
          <w:color w:val="000000"/>
          <w:sz w:val="28"/>
          <w:szCs w:val="28"/>
          <w:u w:color="000000"/>
          <w:bdr w:val="nil"/>
          <w:rtl/>
          <w:lang w:bidi="ar-LB"/>
        </w:rPr>
      </w:pPr>
    </w:p>
    <w:p w14:paraId="23038446" w14:textId="77777777" w:rsidR="009042EB" w:rsidRDefault="009042EB" w:rsidP="009042EB">
      <w:pPr>
        <w:bidi/>
        <w:jc w:val="lowKashida"/>
        <w:rPr>
          <w:rFonts w:ascii="Simplified Arabic" w:eastAsia="Arial Unicode MS" w:hAnsi="Simplified Arabic" w:cs="Simplified Arabic"/>
          <w:color w:val="000000"/>
          <w:sz w:val="28"/>
          <w:szCs w:val="28"/>
          <w:u w:color="000000"/>
          <w:bdr w:val="nil"/>
          <w:rtl/>
          <w:lang w:bidi="ar-LB"/>
        </w:rPr>
      </w:pPr>
      <w:r>
        <w:rPr>
          <w:rFonts w:ascii="Simplified Arabic" w:eastAsia="Arial Unicode MS" w:hAnsi="Simplified Arabic" w:cs="Simplified Arabic" w:hint="cs"/>
          <w:color w:val="000000"/>
          <w:sz w:val="28"/>
          <w:szCs w:val="28"/>
          <w:u w:color="000000"/>
          <w:bdr w:val="nil"/>
          <w:rtl/>
          <w:lang w:bidi="ar-LB"/>
        </w:rPr>
        <w:t xml:space="preserve">عيد الأم لطالما كان بالنسبة الى تاتش يوماً هاماً ومميزاً، وهذا العام أرادت تاتش أن يكون هذا الحفل بمثابة  </w:t>
      </w:r>
      <w:r w:rsidRPr="001D34C6">
        <w:rPr>
          <w:rFonts w:ascii="Simplified Arabic" w:eastAsia="Arial Unicode MS" w:hAnsi="Simplified Arabic" w:cs="Simplified Arabic" w:hint="cs"/>
          <w:color w:val="000000"/>
          <w:sz w:val="28"/>
          <w:szCs w:val="28"/>
          <w:u w:color="000000"/>
          <w:bdr w:val="nil"/>
          <w:rtl/>
          <w:lang w:bidi="ar-LB"/>
        </w:rPr>
        <w:t>رسالة محبة وتقدير لشخصيات إعلامية</w:t>
      </w:r>
      <w:r>
        <w:rPr>
          <w:rFonts w:ascii="Simplified Arabic" w:eastAsia="Arial Unicode MS" w:hAnsi="Simplified Arabic" w:cs="Simplified Arabic" w:hint="cs"/>
          <w:color w:val="000000"/>
          <w:sz w:val="28"/>
          <w:szCs w:val="28"/>
          <w:u w:color="000000"/>
          <w:bdr w:val="nil"/>
          <w:rtl/>
          <w:lang w:bidi="ar-LB"/>
        </w:rPr>
        <w:t xml:space="preserve"> بارزة </w:t>
      </w:r>
      <w:r>
        <w:rPr>
          <w:rFonts w:ascii="Times New Roman" w:eastAsia="Times New Roman" w:hAnsi="Times New Roman" w:hint="cs"/>
          <w:sz w:val="28"/>
          <w:szCs w:val="28"/>
          <w:rtl/>
          <w:lang w:bidi="ar-LB"/>
        </w:rPr>
        <w:t xml:space="preserve">وهن: جان دارك أبو زيد ونادية حبيب عريضة وهيفاء جارودي وسعاد قاروط العشي ومهى سلمى ونعمت عازوري أوسي  </w:t>
      </w:r>
      <w:r>
        <w:rPr>
          <w:rFonts w:ascii="Simplified Arabic" w:eastAsia="Arial Unicode MS" w:hAnsi="Simplified Arabic" w:cs="Simplified Arabic" w:hint="cs"/>
          <w:color w:val="000000"/>
          <w:sz w:val="28"/>
          <w:szCs w:val="28"/>
          <w:u w:color="000000"/>
          <w:bdr w:val="nil"/>
          <w:rtl/>
          <w:lang w:bidi="ar-LB"/>
        </w:rPr>
        <w:t>و</w:t>
      </w:r>
      <w:r w:rsidRPr="00D867F2">
        <w:rPr>
          <w:rFonts w:ascii="Simplified Arabic" w:eastAsia="Arial Unicode MS" w:hAnsi="Simplified Arabic" w:cs="Simplified Arabic" w:hint="cs"/>
          <w:color w:val="000000"/>
          <w:sz w:val="28"/>
          <w:szCs w:val="28"/>
          <w:u w:color="000000"/>
          <w:bdr w:val="nil"/>
          <w:rtl/>
          <w:lang w:bidi="ar-LB"/>
        </w:rPr>
        <w:t>نعمت</w:t>
      </w:r>
      <w:r w:rsidRPr="00D867F2">
        <w:rPr>
          <w:rFonts w:ascii="Simplified Arabic" w:eastAsia="Arial Unicode MS" w:hAnsi="Simplified Arabic" w:cs="Simplified Arabic"/>
          <w:color w:val="000000"/>
          <w:sz w:val="28"/>
          <w:szCs w:val="28"/>
          <w:u w:color="000000"/>
          <w:bdr w:val="nil"/>
          <w:rtl/>
          <w:lang w:bidi="ar-LB"/>
        </w:rPr>
        <w:t xml:space="preserve"> </w:t>
      </w:r>
      <w:r>
        <w:rPr>
          <w:rFonts w:ascii="Simplified Arabic" w:eastAsia="Arial Unicode MS" w:hAnsi="Simplified Arabic" w:cs="Simplified Arabic" w:hint="cs"/>
          <w:color w:val="000000"/>
          <w:sz w:val="28"/>
          <w:szCs w:val="28"/>
          <w:u w:color="000000"/>
          <w:bdr w:val="nil"/>
          <w:rtl/>
          <w:lang w:bidi="ar-LB"/>
        </w:rPr>
        <w:t>قاروط شاتيلا ووفاء العود و</w:t>
      </w:r>
      <w:r w:rsidRPr="00D867F2">
        <w:rPr>
          <w:rFonts w:ascii="Simplified Arabic" w:eastAsia="Arial Unicode MS" w:hAnsi="Simplified Arabic" w:cs="Simplified Arabic" w:hint="cs"/>
          <w:color w:val="000000"/>
          <w:sz w:val="28"/>
          <w:szCs w:val="28"/>
          <w:u w:color="000000"/>
          <w:bdr w:val="nil"/>
          <w:rtl/>
          <w:lang w:bidi="ar-LB"/>
        </w:rPr>
        <w:t>بديعة</w:t>
      </w:r>
      <w:r w:rsidRPr="00D867F2">
        <w:rPr>
          <w:rFonts w:ascii="Simplified Arabic" w:eastAsia="Arial Unicode MS" w:hAnsi="Simplified Arabic" w:cs="Simplified Arabic"/>
          <w:color w:val="000000"/>
          <w:sz w:val="28"/>
          <w:szCs w:val="28"/>
          <w:u w:color="000000"/>
          <w:bdr w:val="nil"/>
          <w:rtl/>
          <w:lang w:bidi="ar-LB"/>
        </w:rPr>
        <w:t xml:space="preserve"> </w:t>
      </w:r>
      <w:r>
        <w:rPr>
          <w:rFonts w:ascii="Simplified Arabic" w:eastAsia="Arial Unicode MS" w:hAnsi="Simplified Arabic" w:cs="Simplified Arabic" w:hint="cs"/>
          <w:color w:val="000000"/>
          <w:sz w:val="28"/>
          <w:szCs w:val="28"/>
          <w:u w:color="000000"/>
          <w:bdr w:val="nil"/>
          <w:rtl/>
          <w:lang w:bidi="ar-LB"/>
        </w:rPr>
        <w:t>بيضون</w:t>
      </w:r>
      <w:r w:rsidRPr="00D867F2">
        <w:rPr>
          <w:rFonts w:ascii="Simplified Arabic" w:eastAsia="Arial Unicode MS" w:hAnsi="Simplified Arabic" w:cs="Simplified Arabic"/>
          <w:color w:val="000000"/>
          <w:sz w:val="28"/>
          <w:szCs w:val="28"/>
          <w:u w:color="000000"/>
          <w:bdr w:val="nil"/>
          <w:rtl/>
          <w:lang w:bidi="ar-LB"/>
        </w:rPr>
        <w:t xml:space="preserve"> </w:t>
      </w:r>
      <w:r>
        <w:rPr>
          <w:rFonts w:ascii="Simplified Arabic" w:eastAsia="Arial Unicode MS" w:hAnsi="Simplified Arabic" w:cs="Simplified Arabic" w:hint="cs"/>
          <w:color w:val="000000"/>
          <w:sz w:val="28"/>
          <w:szCs w:val="28"/>
          <w:u w:color="000000"/>
          <w:bdr w:val="nil"/>
          <w:rtl/>
          <w:lang w:bidi="ar-LB"/>
        </w:rPr>
        <w:t>و</w:t>
      </w:r>
      <w:r w:rsidRPr="00D867F2">
        <w:rPr>
          <w:rFonts w:ascii="Simplified Arabic" w:eastAsia="Arial Unicode MS" w:hAnsi="Simplified Arabic" w:cs="Simplified Arabic" w:hint="cs"/>
          <w:color w:val="000000"/>
          <w:sz w:val="28"/>
          <w:szCs w:val="28"/>
          <w:u w:color="000000"/>
          <w:bdr w:val="nil"/>
          <w:rtl/>
          <w:lang w:bidi="ar-LB"/>
        </w:rPr>
        <w:t>دوللي</w:t>
      </w:r>
      <w:r w:rsidRPr="00D867F2">
        <w:rPr>
          <w:rFonts w:ascii="Simplified Arabic" w:eastAsia="Arial Unicode MS" w:hAnsi="Simplified Arabic" w:cs="Simplified Arabic"/>
          <w:color w:val="000000"/>
          <w:sz w:val="28"/>
          <w:szCs w:val="28"/>
          <w:u w:color="000000"/>
          <w:bdr w:val="nil"/>
          <w:rtl/>
          <w:lang w:bidi="ar-LB"/>
        </w:rPr>
        <w:t xml:space="preserve"> </w:t>
      </w:r>
      <w:r>
        <w:rPr>
          <w:rFonts w:ascii="Simplified Arabic" w:eastAsia="Arial Unicode MS" w:hAnsi="Simplified Arabic" w:cs="Simplified Arabic" w:hint="cs"/>
          <w:color w:val="000000"/>
          <w:sz w:val="28"/>
          <w:szCs w:val="28"/>
          <w:u w:color="000000"/>
          <w:bdr w:val="nil"/>
          <w:rtl/>
          <w:lang w:bidi="ar-LB"/>
        </w:rPr>
        <w:t>غانم و</w:t>
      </w:r>
      <w:r w:rsidRPr="00D867F2">
        <w:rPr>
          <w:rFonts w:ascii="Simplified Arabic" w:eastAsia="Arial Unicode MS" w:hAnsi="Simplified Arabic" w:cs="Simplified Arabic" w:hint="cs"/>
          <w:color w:val="000000"/>
          <w:sz w:val="28"/>
          <w:szCs w:val="28"/>
          <w:u w:color="000000"/>
          <w:bdr w:val="nil"/>
          <w:rtl/>
          <w:lang w:bidi="ar-LB"/>
        </w:rPr>
        <w:t>جيزيل</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خوري</w:t>
      </w:r>
      <w:r>
        <w:rPr>
          <w:rFonts w:ascii="Simplified Arabic" w:eastAsia="Arial Unicode MS" w:hAnsi="Simplified Arabic" w:cs="Simplified Arabic" w:hint="cs"/>
          <w:color w:val="000000"/>
          <w:sz w:val="28"/>
          <w:szCs w:val="28"/>
          <w:u w:color="000000"/>
          <w:bdr w:val="nil"/>
          <w:rtl/>
          <w:lang w:bidi="ar-LB"/>
        </w:rPr>
        <w:t xml:space="preserve">. وهن رائدات الإعلام في </w:t>
      </w:r>
      <w:r w:rsidRPr="00D867F2">
        <w:rPr>
          <w:rFonts w:ascii="Simplified Arabic" w:eastAsia="Arial Unicode MS" w:hAnsi="Simplified Arabic" w:cs="Simplified Arabic" w:hint="cs"/>
          <w:color w:val="000000"/>
          <w:sz w:val="28"/>
          <w:szCs w:val="28"/>
          <w:u w:color="000000"/>
          <w:bdr w:val="nil"/>
          <w:rtl/>
          <w:lang w:bidi="ar-LB"/>
        </w:rPr>
        <w:t>المنطقة</w:t>
      </w:r>
      <w:r>
        <w:rPr>
          <w:rFonts w:ascii="Simplified Arabic" w:eastAsia="Arial Unicode MS" w:hAnsi="Simplified Arabic" w:cs="Simplified Arabic" w:hint="cs"/>
          <w:color w:val="000000"/>
          <w:sz w:val="28"/>
          <w:szCs w:val="28"/>
          <w:u w:color="000000"/>
          <w:bdr w:val="nil"/>
          <w:rtl/>
          <w:lang w:bidi="ar-LB"/>
        </w:rPr>
        <w:t>، ومن خلالهن تعرفنا على عالم التلفزيون والشاشة الصغيرة.</w:t>
      </w:r>
      <w:r w:rsidRPr="00D867F2">
        <w:rPr>
          <w:rFonts w:ascii="Simplified Arabic" w:eastAsia="Arial Unicode MS" w:hAnsi="Simplified Arabic" w:cs="Simplified Arabic" w:hint="cs"/>
          <w:color w:val="000000"/>
          <w:sz w:val="28"/>
          <w:szCs w:val="28"/>
          <w:u w:color="000000"/>
          <w:bdr w:val="nil"/>
          <w:rtl/>
          <w:lang w:bidi="ar-LB"/>
        </w:rPr>
        <w:t xml:space="preserve"> </w:t>
      </w:r>
    </w:p>
    <w:p w14:paraId="58F6250E" w14:textId="77777777" w:rsidR="009042EB" w:rsidRDefault="009042EB" w:rsidP="009042EB">
      <w:pPr>
        <w:bidi/>
        <w:jc w:val="lowKashida"/>
        <w:rPr>
          <w:rFonts w:ascii="Simplified Arabic" w:eastAsia="Arial Unicode MS" w:hAnsi="Simplified Arabic" w:cs="Simplified Arabic"/>
          <w:color w:val="000000"/>
          <w:sz w:val="28"/>
          <w:szCs w:val="28"/>
          <w:u w:color="000000"/>
          <w:bdr w:val="nil"/>
          <w:rtl/>
          <w:lang w:bidi="ar-LB"/>
        </w:rPr>
      </w:pPr>
    </w:p>
    <w:p w14:paraId="0F4630F5" w14:textId="75F869B1" w:rsidR="00EC09F1" w:rsidRDefault="00EC09F1" w:rsidP="00EC09F1">
      <w:pPr>
        <w:bidi/>
        <w:jc w:val="lowKashida"/>
        <w:rPr>
          <w:rFonts w:ascii="Simplified Arabic" w:eastAsia="Arial Unicode MS" w:hAnsi="Simplified Arabic" w:cs="Simplified Arabic"/>
          <w:color w:val="000000"/>
          <w:sz w:val="28"/>
          <w:szCs w:val="28"/>
          <w:u w:color="000000"/>
          <w:bdr w:val="nil"/>
          <w:rtl/>
          <w:lang w:bidi="ar-LB"/>
        </w:rPr>
      </w:pPr>
    </w:p>
    <w:p w14:paraId="1E2F8A92" w14:textId="045E8362" w:rsidR="00B0193E" w:rsidRDefault="00B0193E" w:rsidP="00B0193E">
      <w:pPr>
        <w:bidi/>
        <w:jc w:val="lowKashida"/>
        <w:rPr>
          <w:rFonts w:ascii="Simplified Arabic" w:eastAsia="Arial Unicode MS" w:hAnsi="Simplified Arabic" w:cs="Simplified Arabic"/>
          <w:color w:val="000000"/>
          <w:sz w:val="28"/>
          <w:szCs w:val="28"/>
          <w:u w:color="000000"/>
          <w:bdr w:val="nil"/>
          <w:rtl/>
          <w:lang w:bidi="ar-LB"/>
        </w:rPr>
      </w:pPr>
      <w:r w:rsidRPr="00F110A2">
        <w:rPr>
          <w:rFonts w:ascii="Simplified Arabic" w:eastAsia="Arial Unicode MS" w:hAnsi="Simplified Arabic" w:cs="Simplified Arabic" w:hint="cs"/>
          <w:color w:val="000000"/>
          <w:sz w:val="28"/>
          <w:szCs w:val="28"/>
          <w:u w:color="000000"/>
          <w:bdr w:val="nil"/>
          <w:rtl/>
          <w:lang w:bidi="ar-LB"/>
        </w:rPr>
        <w:t>وزير الاتصالات جمال الجراح</w:t>
      </w:r>
      <w:r>
        <w:rPr>
          <w:rFonts w:ascii="Simplified Arabic" w:eastAsia="Arial Unicode MS" w:hAnsi="Simplified Arabic" w:cs="Simplified Arabic" w:hint="cs"/>
          <w:color w:val="000000"/>
          <w:sz w:val="28"/>
          <w:szCs w:val="28"/>
          <w:u w:color="000000"/>
          <w:bdr w:val="nil"/>
          <w:rtl/>
          <w:lang w:bidi="ar-LB"/>
        </w:rPr>
        <w:t xml:space="preserve"> توجه في كلمته بالشكر الى شركة ت</w:t>
      </w:r>
      <w:r w:rsidR="00EC09F1">
        <w:rPr>
          <w:rFonts w:ascii="Simplified Arabic" w:eastAsia="Arial Unicode MS" w:hAnsi="Simplified Arabic" w:cs="Simplified Arabic" w:hint="cs"/>
          <w:color w:val="000000"/>
          <w:sz w:val="28"/>
          <w:szCs w:val="28"/>
          <w:u w:color="000000"/>
          <w:bdr w:val="nil"/>
          <w:rtl/>
          <w:lang w:bidi="ar-LB"/>
        </w:rPr>
        <w:t xml:space="preserve">اتش على هذا الحفل المميز والذي تكرم فيه الأمهات معتبراً أن </w:t>
      </w:r>
      <w:r>
        <w:rPr>
          <w:rFonts w:ascii="Simplified Arabic" w:eastAsia="Arial Unicode MS" w:hAnsi="Simplified Arabic" w:cs="Simplified Arabic" w:hint="cs"/>
          <w:color w:val="000000"/>
          <w:sz w:val="28"/>
          <w:szCs w:val="28"/>
          <w:u w:color="000000"/>
          <w:bdr w:val="nil"/>
          <w:rtl/>
          <w:lang w:bidi="ar-LB"/>
        </w:rPr>
        <w:t>المرأة ليست فقط نصف المجتمع بل هي المحرك الأساسي للمجتمع. وقال:" نكرم اليوم هذه الوجوه الإعلامية، وهن أكثر من ذلك</w:t>
      </w:r>
      <w:r w:rsidR="009042EB">
        <w:rPr>
          <w:rFonts w:ascii="Simplified Arabic" w:eastAsia="Arial Unicode MS" w:hAnsi="Simplified Arabic" w:cs="Simplified Arabic" w:hint="cs"/>
          <w:color w:val="000000"/>
          <w:sz w:val="28"/>
          <w:szCs w:val="28"/>
          <w:u w:color="000000"/>
          <w:bdr w:val="nil"/>
          <w:rtl/>
          <w:lang w:bidi="ar-LB"/>
        </w:rPr>
        <w:t>،</w:t>
      </w:r>
      <w:r>
        <w:rPr>
          <w:rFonts w:ascii="Simplified Arabic" w:eastAsia="Arial Unicode MS" w:hAnsi="Simplified Arabic" w:cs="Simplified Arabic" w:hint="cs"/>
          <w:color w:val="000000"/>
          <w:sz w:val="28"/>
          <w:szCs w:val="28"/>
          <w:u w:color="000000"/>
          <w:bdr w:val="nil"/>
          <w:rtl/>
          <w:lang w:bidi="ar-LB"/>
        </w:rPr>
        <w:t xml:space="preserve"> هن وجوه ترمز الى حضارتنا وثقافتنا وإعلامنا</w:t>
      </w:r>
      <w:r w:rsidR="009042EB">
        <w:rPr>
          <w:rFonts w:ascii="Simplified Arabic" w:eastAsia="Arial Unicode MS" w:hAnsi="Simplified Arabic" w:cs="Simplified Arabic" w:hint="cs"/>
          <w:color w:val="000000"/>
          <w:sz w:val="28"/>
          <w:szCs w:val="28"/>
          <w:u w:color="000000"/>
          <w:bdr w:val="nil"/>
          <w:rtl/>
          <w:lang w:bidi="ar-LB"/>
        </w:rPr>
        <w:t>، هن</w:t>
      </w:r>
      <w:r>
        <w:rPr>
          <w:rFonts w:ascii="Simplified Arabic" w:eastAsia="Arial Unicode MS" w:hAnsi="Simplified Arabic" w:cs="Simplified Arabic" w:hint="cs"/>
          <w:color w:val="000000"/>
          <w:sz w:val="28"/>
          <w:szCs w:val="28"/>
          <w:u w:color="000000"/>
          <w:bdr w:val="nil"/>
          <w:rtl/>
          <w:lang w:bidi="ar-LB"/>
        </w:rPr>
        <w:t xml:space="preserve"> اللواتي ساهمن في فترة من الفترات في وضع لبنان في مرتبة إعلامية مرموقة على صعيد العالم العربي بل على </w:t>
      </w:r>
      <w:r>
        <w:rPr>
          <w:rFonts w:ascii="Simplified Arabic" w:eastAsia="Arial Unicode MS" w:hAnsi="Simplified Arabic" w:cs="Simplified Arabic" w:hint="cs"/>
          <w:color w:val="000000"/>
          <w:sz w:val="28"/>
          <w:szCs w:val="28"/>
          <w:u w:color="000000"/>
          <w:bdr w:val="nil"/>
          <w:rtl/>
          <w:lang w:bidi="ar-LB"/>
        </w:rPr>
        <w:lastRenderedPageBreak/>
        <w:t xml:space="preserve">صعيد العالم. وحبذا لو اكملنا في المنحى نفسه. وهؤلاء السيدات هن </w:t>
      </w:r>
      <w:r w:rsidR="009042EB">
        <w:rPr>
          <w:rFonts w:ascii="Simplified Arabic" w:eastAsia="Arial Unicode MS" w:hAnsi="Simplified Arabic" w:cs="Simplified Arabic" w:hint="cs"/>
          <w:color w:val="000000"/>
          <w:sz w:val="28"/>
          <w:szCs w:val="28"/>
          <w:u w:color="000000"/>
          <w:bdr w:val="nil"/>
          <w:rtl/>
          <w:lang w:bidi="ar-LB"/>
        </w:rPr>
        <w:t>جزء من تاريخنا ومستقبلنا وأضفن ما أضفناه</w:t>
      </w:r>
      <w:r>
        <w:rPr>
          <w:rFonts w:ascii="Simplified Arabic" w:eastAsia="Arial Unicode MS" w:hAnsi="Simplified Arabic" w:cs="Simplified Arabic" w:hint="cs"/>
          <w:color w:val="000000"/>
          <w:sz w:val="28"/>
          <w:szCs w:val="28"/>
          <w:u w:color="000000"/>
          <w:bdr w:val="nil"/>
          <w:rtl/>
          <w:lang w:bidi="ar-LB"/>
        </w:rPr>
        <w:t xml:space="preserve"> بكل مسؤولية وبكل عمق وأخلاق وموضوعية، ونتمنى أن نعود الى هذا العهد </w:t>
      </w:r>
      <w:r w:rsidR="00EC09F1">
        <w:rPr>
          <w:rFonts w:ascii="Simplified Arabic" w:eastAsia="Arial Unicode MS" w:hAnsi="Simplified Arabic" w:cs="Simplified Arabic" w:hint="cs"/>
          <w:color w:val="000000"/>
          <w:sz w:val="28"/>
          <w:szCs w:val="28"/>
          <w:u w:color="000000"/>
          <w:bdr w:val="nil"/>
          <w:rtl/>
          <w:lang w:bidi="ar-LB"/>
        </w:rPr>
        <w:t>الذهبي</w:t>
      </w:r>
      <w:r>
        <w:rPr>
          <w:rFonts w:ascii="Simplified Arabic" w:eastAsia="Arial Unicode MS" w:hAnsi="Simplified Arabic" w:cs="Simplified Arabic" w:hint="cs"/>
          <w:color w:val="000000"/>
          <w:sz w:val="28"/>
          <w:szCs w:val="28"/>
          <w:u w:color="000000"/>
          <w:bdr w:val="nil"/>
          <w:rtl/>
          <w:lang w:bidi="ar-LB"/>
        </w:rPr>
        <w:t>".</w:t>
      </w:r>
    </w:p>
    <w:p w14:paraId="20E3B638" w14:textId="77777777" w:rsidR="00B0193E" w:rsidRDefault="00B0193E" w:rsidP="00B0193E">
      <w:pPr>
        <w:bidi/>
        <w:jc w:val="lowKashida"/>
        <w:rPr>
          <w:rFonts w:ascii="Simplified Arabic" w:eastAsia="Arial Unicode MS" w:hAnsi="Simplified Arabic" w:cs="Simplified Arabic"/>
          <w:color w:val="000000"/>
          <w:sz w:val="28"/>
          <w:szCs w:val="28"/>
          <w:u w:color="000000"/>
          <w:bdr w:val="nil"/>
          <w:rtl/>
          <w:lang w:bidi="ar-LB"/>
        </w:rPr>
      </w:pPr>
    </w:p>
    <w:p w14:paraId="5AD243A4" w14:textId="24DA417F" w:rsidR="00B0193E" w:rsidRDefault="00B0193E" w:rsidP="00B0193E">
      <w:pPr>
        <w:bidi/>
        <w:jc w:val="lowKashida"/>
        <w:rPr>
          <w:rFonts w:ascii="Simplified Arabic" w:eastAsia="Arial Unicode MS" w:hAnsi="Simplified Arabic" w:cs="Simplified Arabic"/>
          <w:color w:val="000000"/>
          <w:sz w:val="28"/>
          <w:szCs w:val="28"/>
          <w:u w:color="000000"/>
          <w:bdr w:val="nil"/>
          <w:rtl/>
          <w:lang w:bidi="ar-LB"/>
        </w:rPr>
      </w:pPr>
      <w:r>
        <w:rPr>
          <w:rFonts w:ascii="Simplified Arabic" w:eastAsia="Arial Unicode MS" w:hAnsi="Simplified Arabic" w:cs="Simplified Arabic" w:hint="cs"/>
          <w:color w:val="000000"/>
          <w:sz w:val="28"/>
          <w:szCs w:val="28"/>
          <w:u w:color="000000"/>
          <w:bdr w:val="nil"/>
          <w:rtl/>
          <w:lang w:bidi="ar-LB"/>
        </w:rPr>
        <w:t>وأشار الجراح الى الجهود المبذولة للنهوض</w:t>
      </w:r>
      <w:r w:rsidR="009042EB">
        <w:rPr>
          <w:rFonts w:ascii="Simplified Arabic" w:eastAsia="Arial Unicode MS" w:hAnsi="Simplified Arabic" w:cs="Simplified Arabic" w:hint="cs"/>
          <w:color w:val="000000"/>
          <w:sz w:val="28"/>
          <w:szCs w:val="28"/>
          <w:u w:color="000000"/>
          <w:bdr w:val="nil"/>
          <w:rtl/>
          <w:lang w:bidi="ar-LB"/>
        </w:rPr>
        <w:t xml:space="preserve"> بقطاع الإتصالات واستعادة موقع لبنان الريادي</w:t>
      </w:r>
      <w:r>
        <w:rPr>
          <w:rFonts w:ascii="Simplified Arabic" w:eastAsia="Arial Unicode MS" w:hAnsi="Simplified Arabic" w:cs="Simplified Arabic" w:hint="cs"/>
          <w:color w:val="000000"/>
          <w:sz w:val="28"/>
          <w:szCs w:val="28"/>
          <w:u w:color="000000"/>
          <w:bdr w:val="nil"/>
          <w:rtl/>
          <w:lang w:bidi="ar-LB"/>
        </w:rPr>
        <w:t xml:space="preserve"> في هذا المجال، وتقديم للبنانيين ما يستحقونه من اتصالات متطورة وانترنت وكل الوسائل التكنولوجية، على الرغم من العقبات والتحديات التي نواجهها إلا أننا مصرين على تجاوزها لتحقيق التقدم للبنانيين لا سيما الجيل الجديد والشباب الجامعي، الذي يجب أن يتمتع بالخدمات المتطورة على أمل أن ننجح في تحقيق ذلك</w:t>
      </w:r>
      <w:r w:rsidR="009042EB">
        <w:rPr>
          <w:rFonts w:ascii="Simplified Arabic" w:eastAsia="Arial Unicode MS" w:hAnsi="Simplified Arabic" w:cs="Simplified Arabic" w:hint="cs"/>
          <w:color w:val="000000"/>
          <w:sz w:val="28"/>
          <w:szCs w:val="28"/>
          <w:u w:color="000000"/>
          <w:bdr w:val="nil"/>
          <w:rtl/>
          <w:lang w:bidi="ar-LB"/>
        </w:rPr>
        <w:t xml:space="preserve"> بوقت قصير</w:t>
      </w:r>
      <w:r>
        <w:rPr>
          <w:rFonts w:ascii="Simplified Arabic" w:eastAsia="Arial Unicode MS" w:hAnsi="Simplified Arabic" w:cs="Simplified Arabic" w:hint="cs"/>
          <w:color w:val="000000"/>
          <w:sz w:val="28"/>
          <w:szCs w:val="28"/>
          <w:u w:color="000000"/>
          <w:bdr w:val="nil"/>
          <w:rtl/>
          <w:lang w:bidi="ar-LB"/>
        </w:rPr>
        <w:t>.</w:t>
      </w:r>
    </w:p>
    <w:p w14:paraId="4F79E31A" w14:textId="77777777" w:rsidR="00B0193E" w:rsidRPr="00F110A2" w:rsidRDefault="00B0193E" w:rsidP="00B0193E">
      <w:pPr>
        <w:bidi/>
        <w:jc w:val="lowKashida"/>
        <w:rPr>
          <w:rFonts w:ascii="Simplified Arabic" w:eastAsia="Arial Unicode MS" w:hAnsi="Simplified Arabic" w:cs="Simplified Arabic"/>
          <w:color w:val="000000"/>
          <w:sz w:val="28"/>
          <w:szCs w:val="28"/>
          <w:u w:color="000000"/>
          <w:bdr w:val="nil"/>
          <w:rtl/>
          <w:lang w:bidi="ar-LB"/>
        </w:rPr>
      </w:pPr>
    </w:p>
    <w:p w14:paraId="120A29A0" w14:textId="6A906214" w:rsidR="00B0193E" w:rsidRDefault="00B0193E" w:rsidP="00B0193E">
      <w:pPr>
        <w:bidi/>
        <w:jc w:val="lowKashida"/>
        <w:rPr>
          <w:rFonts w:ascii="Simplified Arabic" w:eastAsia="Arial Unicode MS" w:hAnsi="Simplified Arabic" w:cs="Simplified Arabic"/>
          <w:color w:val="000000"/>
          <w:sz w:val="28"/>
          <w:szCs w:val="28"/>
          <w:u w:color="000000"/>
          <w:bdr w:val="nil"/>
          <w:rtl/>
          <w:lang w:bidi="ar-LB"/>
        </w:rPr>
      </w:pPr>
      <w:r>
        <w:rPr>
          <w:rFonts w:ascii="Simplified Arabic" w:eastAsia="Arial Unicode MS" w:hAnsi="Simplified Arabic" w:cs="Simplified Arabic" w:hint="cs"/>
          <w:color w:val="000000"/>
          <w:sz w:val="28"/>
          <w:szCs w:val="28"/>
          <w:u w:color="000000"/>
          <w:bdr w:val="nil"/>
          <w:rtl/>
          <w:lang w:bidi="ar-LB"/>
        </w:rPr>
        <w:t>وزير شؤون المرأة جان أوغاسبيان أكد في كلمته</w:t>
      </w:r>
      <w:r w:rsidR="009042EB">
        <w:rPr>
          <w:rFonts w:ascii="Simplified Arabic" w:eastAsia="Arial Unicode MS" w:hAnsi="Simplified Arabic" w:cs="Simplified Arabic" w:hint="cs"/>
          <w:color w:val="000000"/>
          <w:sz w:val="28"/>
          <w:szCs w:val="28"/>
          <w:u w:color="000000"/>
          <w:bdr w:val="nil"/>
          <w:rtl/>
          <w:lang w:bidi="ar-LB"/>
        </w:rPr>
        <w:t>:</w:t>
      </w:r>
      <w:r>
        <w:rPr>
          <w:rFonts w:ascii="Simplified Arabic" w:eastAsia="Arial Unicode MS" w:hAnsi="Simplified Arabic" w:cs="Simplified Arabic" w:hint="cs"/>
          <w:color w:val="000000"/>
          <w:sz w:val="28"/>
          <w:szCs w:val="28"/>
          <w:u w:color="000000"/>
          <w:bdr w:val="nil"/>
          <w:rtl/>
          <w:lang w:bidi="ar-LB"/>
        </w:rPr>
        <w:t xml:space="preserve"> </w:t>
      </w:r>
      <w:r w:rsidR="009042EB">
        <w:rPr>
          <w:rFonts w:ascii="Simplified Arabic" w:eastAsia="Arial Unicode MS" w:hAnsi="Simplified Arabic" w:cs="Simplified Arabic" w:hint="cs"/>
          <w:color w:val="000000"/>
          <w:sz w:val="28"/>
          <w:szCs w:val="28"/>
          <w:u w:color="000000"/>
          <w:bdr w:val="nil"/>
          <w:rtl/>
          <w:lang w:bidi="ar-LB"/>
        </w:rPr>
        <w:t>"</w:t>
      </w:r>
      <w:r>
        <w:rPr>
          <w:rFonts w:ascii="Simplified Arabic" w:eastAsia="Arial Unicode MS" w:hAnsi="Simplified Arabic" w:cs="Simplified Arabic" w:hint="cs"/>
          <w:color w:val="000000"/>
          <w:sz w:val="28"/>
          <w:szCs w:val="28"/>
          <w:u w:color="000000"/>
          <w:bdr w:val="nil"/>
          <w:rtl/>
          <w:lang w:bidi="ar-LB"/>
        </w:rPr>
        <w:t xml:space="preserve">أن هذه </w:t>
      </w:r>
      <w:r w:rsidR="009042EB">
        <w:rPr>
          <w:rFonts w:ascii="Simplified Arabic" w:eastAsia="Arial Unicode MS" w:hAnsi="Simplified Arabic" w:cs="Simplified Arabic" w:hint="cs"/>
          <w:color w:val="000000"/>
          <w:sz w:val="28"/>
          <w:szCs w:val="28"/>
          <w:u w:color="000000"/>
          <w:bdr w:val="nil"/>
          <w:rtl/>
          <w:lang w:bidi="ar-LB"/>
        </w:rPr>
        <w:t>الوجوه الإعلامية المكرمة</w:t>
      </w:r>
      <w:r>
        <w:rPr>
          <w:rFonts w:ascii="Simplified Arabic" w:eastAsia="Arial Unicode MS" w:hAnsi="Simplified Arabic" w:cs="Simplified Arabic" w:hint="cs"/>
          <w:color w:val="000000"/>
          <w:sz w:val="28"/>
          <w:szCs w:val="28"/>
          <w:u w:color="000000"/>
          <w:bdr w:val="nil"/>
          <w:rtl/>
          <w:lang w:bidi="ar-LB"/>
        </w:rPr>
        <w:t xml:space="preserve"> تميزن وأثبتن أنفسهن، ما يؤكد على قدرة المرأة اللبنانية فهي بالإضاف</w:t>
      </w:r>
      <w:r w:rsidR="00EC09F1">
        <w:rPr>
          <w:rFonts w:ascii="Simplified Arabic" w:eastAsia="Arial Unicode MS" w:hAnsi="Simplified Arabic" w:cs="Simplified Arabic" w:hint="cs"/>
          <w:color w:val="000000"/>
          <w:sz w:val="28"/>
          <w:szCs w:val="28"/>
          <w:u w:color="000000"/>
          <w:bdr w:val="nil"/>
          <w:rtl/>
          <w:lang w:bidi="ar-LB"/>
        </w:rPr>
        <w:t>ة</w:t>
      </w:r>
      <w:r>
        <w:rPr>
          <w:rFonts w:ascii="Simplified Arabic" w:eastAsia="Arial Unicode MS" w:hAnsi="Simplified Arabic" w:cs="Simplified Arabic" w:hint="cs"/>
          <w:color w:val="000000"/>
          <w:sz w:val="28"/>
          <w:szCs w:val="28"/>
          <w:u w:color="000000"/>
          <w:bdr w:val="nil"/>
          <w:rtl/>
          <w:lang w:bidi="ar-LB"/>
        </w:rPr>
        <w:t xml:space="preserve"> الى أنها أم صالحة، هي في الوقت نفسه تلعب دور</w:t>
      </w:r>
      <w:r w:rsidR="009042EB">
        <w:rPr>
          <w:rFonts w:ascii="Simplified Arabic" w:eastAsia="Arial Unicode MS" w:hAnsi="Simplified Arabic" w:cs="Simplified Arabic" w:hint="cs"/>
          <w:color w:val="000000"/>
          <w:sz w:val="28"/>
          <w:szCs w:val="28"/>
          <w:u w:color="000000"/>
          <w:bdr w:val="nil"/>
          <w:rtl/>
          <w:lang w:bidi="ar-LB"/>
        </w:rPr>
        <w:t>اً</w:t>
      </w:r>
      <w:r>
        <w:rPr>
          <w:rFonts w:ascii="Simplified Arabic" w:eastAsia="Arial Unicode MS" w:hAnsi="Simplified Arabic" w:cs="Simplified Arabic" w:hint="cs"/>
          <w:color w:val="000000"/>
          <w:sz w:val="28"/>
          <w:szCs w:val="28"/>
          <w:u w:color="000000"/>
          <w:bdr w:val="nil"/>
          <w:rtl/>
          <w:lang w:bidi="ar-LB"/>
        </w:rPr>
        <w:t xml:space="preserve"> أساسي</w:t>
      </w:r>
      <w:r w:rsidR="009042EB">
        <w:rPr>
          <w:rFonts w:ascii="Simplified Arabic" w:eastAsia="Arial Unicode MS" w:hAnsi="Simplified Arabic" w:cs="Simplified Arabic" w:hint="cs"/>
          <w:color w:val="000000"/>
          <w:sz w:val="28"/>
          <w:szCs w:val="28"/>
          <w:u w:color="000000"/>
          <w:bdr w:val="nil"/>
          <w:rtl/>
          <w:lang w:bidi="ar-LB"/>
        </w:rPr>
        <w:t>اً</w:t>
      </w:r>
      <w:r>
        <w:rPr>
          <w:rFonts w:ascii="Simplified Arabic" w:eastAsia="Arial Unicode MS" w:hAnsi="Simplified Arabic" w:cs="Simplified Arabic" w:hint="cs"/>
          <w:color w:val="000000"/>
          <w:sz w:val="28"/>
          <w:szCs w:val="28"/>
          <w:u w:color="000000"/>
          <w:bdr w:val="nil"/>
          <w:rtl/>
          <w:lang w:bidi="ar-LB"/>
        </w:rPr>
        <w:t xml:space="preserve"> في بناء الأوط</w:t>
      </w:r>
      <w:r w:rsidR="009042EB">
        <w:rPr>
          <w:rFonts w:ascii="Simplified Arabic" w:eastAsia="Arial Unicode MS" w:hAnsi="Simplified Arabic" w:cs="Simplified Arabic" w:hint="cs"/>
          <w:color w:val="000000"/>
          <w:sz w:val="28"/>
          <w:szCs w:val="28"/>
          <w:u w:color="000000"/>
          <w:bdr w:val="nil"/>
          <w:rtl/>
          <w:lang w:bidi="ar-LB"/>
        </w:rPr>
        <w:t>ان. وأمامنا اليوم أنا وأنتن تحدٍ</w:t>
      </w:r>
      <w:r>
        <w:rPr>
          <w:rFonts w:ascii="Simplified Arabic" w:eastAsia="Arial Unicode MS" w:hAnsi="Simplified Arabic" w:cs="Simplified Arabic" w:hint="cs"/>
          <w:color w:val="000000"/>
          <w:sz w:val="28"/>
          <w:szCs w:val="28"/>
          <w:u w:color="000000"/>
          <w:bdr w:val="nil"/>
          <w:rtl/>
          <w:lang w:bidi="ar-LB"/>
        </w:rPr>
        <w:t xml:space="preserve"> كبير بأن تكون المرأة شريك</w:t>
      </w:r>
      <w:r w:rsidR="009042EB">
        <w:rPr>
          <w:rFonts w:ascii="Simplified Arabic" w:eastAsia="Arial Unicode MS" w:hAnsi="Simplified Arabic" w:cs="Simplified Arabic" w:hint="cs"/>
          <w:color w:val="000000"/>
          <w:sz w:val="28"/>
          <w:szCs w:val="28"/>
          <w:u w:color="000000"/>
          <w:bdr w:val="nil"/>
          <w:rtl/>
          <w:lang w:bidi="ar-LB"/>
        </w:rPr>
        <w:t>اً</w:t>
      </w:r>
      <w:r>
        <w:rPr>
          <w:rFonts w:ascii="Simplified Arabic" w:eastAsia="Arial Unicode MS" w:hAnsi="Simplified Arabic" w:cs="Simplified Arabic" w:hint="cs"/>
          <w:color w:val="000000"/>
          <w:sz w:val="28"/>
          <w:szCs w:val="28"/>
          <w:u w:color="000000"/>
          <w:bdr w:val="nil"/>
          <w:rtl/>
          <w:lang w:bidi="ar-LB"/>
        </w:rPr>
        <w:t xml:space="preserve"> أساسي</w:t>
      </w:r>
      <w:r w:rsidR="009042EB">
        <w:rPr>
          <w:rFonts w:ascii="Simplified Arabic" w:eastAsia="Arial Unicode MS" w:hAnsi="Simplified Arabic" w:cs="Simplified Arabic" w:hint="cs"/>
          <w:color w:val="000000"/>
          <w:sz w:val="28"/>
          <w:szCs w:val="28"/>
          <w:u w:color="000000"/>
          <w:bdr w:val="nil"/>
          <w:rtl/>
          <w:lang w:bidi="ar-LB"/>
        </w:rPr>
        <w:t>اً</w:t>
      </w:r>
      <w:r>
        <w:rPr>
          <w:rFonts w:ascii="Simplified Arabic" w:eastAsia="Arial Unicode MS" w:hAnsi="Simplified Arabic" w:cs="Simplified Arabic" w:hint="cs"/>
          <w:color w:val="000000"/>
          <w:sz w:val="28"/>
          <w:szCs w:val="28"/>
          <w:u w:color="000000"/>
          <w:bdr w:val="nil"/>
          <w:rtl/>
          <w:lang w:bidi="ar-LB"/>
        </w:rPr>
        <w:t xml:space="preserve"> في صنع القرار، وأن تكون متواجدة في مجلس النواب وفي الحكومة.</w:t>
      </w:r>
      <w:r w:rsidR="009042EB">
        <w:rPr>
          <w:rFonts w:ascii="Simplified Arabic" w:eastAsia="Arial Unicode MS" w:hAnsi="Simplified Arabic" w:cs="Simplified Arabic" w:hint="cs"/>
          <w:color w:val="000000"/>
          <w:sz w:val="28"/>
          <w:szCs w:val="28"/>
          <w:u w:color="000000"/>
          <w:bdr w:val="nil"/>
          <w:rtl/>
          <w:lang w:bidi="ar-LB"/>
        </w:rPr>
        <w:t>"</w:t>
      </w:r>
      <w:r>
        <w:rPr>
          <w:rFonts w:ascii="Simplified Arabic" w:eastAsia="Arial Unicode MS" w:hAnsi="Simplified Arabic" w:cs="Simplified Arabic" w:hint="cs"/>
          <w:color w:val="000000"/>
          <w:sz w:val="28"/>
          <w:szCs w:val="28"/>
          <w:u w:color="000000"/>
          <w:bdr w:val="nil"/>
          <w:rtl/>
          <w:lang w:bidi="ar-LB"/>
        </w:rPr>
        <w:t xml:space="preserve"> وأضاف </w:t>
      </w:r>
      <w:r w:rsidR="009042EB">
        <w:rPr>
          <w:rFonts w:ascii="Simplified Arabic" w:eastAsia="Arial Unicode MS" w:hAnsi="Simplified Arabic" w:cs="Simplified Arabic" w:hint="cs"/>
          <w:color w:val="000000"/>
          <w:sz w:val="28"/>
          <w:szCs w:val="28"/>
          <w:u w:color="000000"/>
          <w:bdr w:val="nil"/>
          <w:rtl/>
          <w:lang w:bidi="ar-LB"/>
        </w:rPr>
        <w:t>:"</w:t>
      </w:r>
      <w:r>
        <w:rPr>
          <w:rFonts w:ascii="Simplified Arabic" w:eastAsia="Arial Unicode MS" w:hAnsi="Simplified Arabic" w:cs="Simplified Arabic" w:hint="cs"/>
          <w:color w:val="000000"/>
          <w:sz w:val="28"/>
          <w:szCs w:val="28"/>
          <w:u w:color="000000"/>
          <w:bdr w:val="nil"/>
          <w:rtl/>
          <w:lang w:bidi="ar-LB"/>
        </w:rPr>
        <w:t>أنا لا أطالب في هذا الموضوع فقط كشعارات، بل أؤمن بذلك لأن المرأة اللبنانية تمتلك القدرات التي تمكنها من الوصول والنجاح في مختلف المجالات.</w:t>
      </w:r>
      <w:r w:rsidR="009042EB">
        <w:rPr>
          <w:rFonts w:ascii="Simplified Arabic" w:eastAsia="Arial Unicode MS" w:hAnsi="Simplified Arabic" w:cs="Simplified Arabic" w:hint="cs"/>
          <w:color w:val="000000"/>
          <w:sz w:val="28"/>
          <w:szCs w:val="28"/>
          <w:u w:color="000000"/>
          <w:bdr w:val="nil"/>
          <w:rtl/>
          <w:lang w:bidi="ar-LB"/>
        </w:rPr>
        <w:t>"</w:t>
      </w:r>
    </w:p>
    <w:p w14:paraId="2AEB960D" w14:textId="77777777" w:rsidR="00B0193E" w:rsidRPr="00D867F2" w:rsidRDefault="00B0193E" w:rsidP="00B0193E">
      <w:pPr>
        <w:bidi/>
        <w:jc w:val="lowKashida"/>
        <w:rPr>
          <w:rFonts w:ascii="Simplified Arabic" w:eastAsia="Arial Unicode MS" w:hAnsi="Simplified Arabic" w:cs="Simplified Arabic"/>
          <w:color w:val="000000"/>
          <w:sz w:val="28"/>
          <w:szCs w:val="28"/>
          <w:u w:color="000000"/>
          <w:bdr w:val="nil"/>
          <w:lang w:bidi="ar-LB"/>
        </w:rPr>
      </w:pPr>
    </w:p>
    <w:p w14:paraId="0C4393DC" w14:textId="55FBA2CF" w:rsidR="00D867F2" w:rsidRPr="001D34C6" w:rsidRDefault="00D867F2" w:rsidP="00D867F2">
      <w:pPr>
        <w:bidi/>
        <w:jc w:val="lowKashida"/>
        <w:rPr>
          <w:rFonts w:ascii="Simplified Arabic" w:eastAsia="Arial Unicode MS" w:hAnsi="Simplified Arabic" w:cs="Simplified Arabic"/>
          <w:color w:val="000000"/>
          <w:sz w:val="28"/>
          <w:szCs w:val="28"/>
          <w:u w:color="000000"/>
          <w:bdr w:val="nil"/>
          <w:lang w:bidi="ar-LB"/>
        </w:rPr>
      </w:pPr>
    </w:p>
    <w:p w14:paraId="5EB11BDF" w14:textId="17460312" w:rsidR="00B0193E" w:rsidRDefault="00D867F2" w:rsidP="001B0ED5">
      <w:pPr>
        <w:bidi/>
        <w:jc w:val="lowKashida"/>
        <w:rPr>
          <w:rFonts w:ascii="Simplified Arabic" w:eastAsia="Arial Unicode MS" w:hAnsi="Simplified Arabic" w:cs="Simplified Arabic"/>
          <w:color w:val="000000"/>
          <w:sz w:val="28"/>
          <w:szCs w:val="28"/>
          <w:u w:color="000000"/>
          <w:bdr w:val="nil"/>
          <w:rtl/>
          <w:lang w:bidi="ar-LB"/>
        </w:rPr>
      </w:pPr>
      <w:r w:rsidRPr="00D867F2">
        <w:rPr>
          <w:rFonts w:ascii="Simplified Arabic" w:eastAsia="Arial Unicode MS" w:hAnsi="Simplified Arabic" w:cs="Simplified Arabic" w:hint="cs"/>
          <w:color w:val="000000"/>
          <w:sz w:val="28"/>
          <w:szCs w:val="28"/>
          <w:u w:color="000000"/>
          <w:bdr w:val="nil"/>
          <w:rtl/>
          <w:lang w:bidi="ar-LB"/>
        </w:rPr>
        <w:t>إمري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غوركان</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الرئيس</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التنفيذي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لشركة تاتش</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لبنان</w:t>
      </w:r>
      <w:r w:rsidR="001B0ED5">
        <w:rPr>
          <w:rFonts w:ascii="Simplified Arabic" w:eastAsia="Arial Unicode MS" w:hAnsi="Simplified Arabic" w:cs="Simplified Arabic" w:hint="cs"/>
          <w:color w:val="000000"/>
          <w:sz w:val="28"/>
          <w:szCs w:val="28"/>
          <w:u w:color="000000"/>
          <w:bdr w:val="nil"/>
          <w:rtl/>
          <w:lang w:bidi="ar-LB"/>
        </w:rPr>
        <w:t xml:space="preserve"> </w:t>
      </w:r>
      <w:r w:rsidR="00660B94">
        <w:rPr>
          <w:rFonts w:ascii="Simplified Arabic" w:eastAsia="Arial Unicode MS" w:hAnsi="Simplified Arabic" w:cs="Simplified Arabic" w:hint="cs"/>
          <w:color w:val="000000"/>
          <w:sz w:val="28"/>
          <w:szCs w:val="28"/>
          <w:u w:color="000000"/>
          <w:bdr w:val="nil"/>
          <w:rtl/>
          <w:lang w:bidi="ar-LB"/>
        </w:rPr>
        <w:t>صرّح</w:t>
      </w:r>
      <w:r w:rsidR="001B0ED5">
        <w:rPr>
          <w:rFonts w:ascii="Simplified Arabic" w:eastAsia="Arial Unicode MS" w:hAnsi="Simplified Arabic" w:cs="Simplified Arabic" w:hint="cs"/>
          <w:color w:val="000000"/>
          <w:sz w:val="28"/>
          <w:szCs w:val="28"/>
          <w:u w:color="000000"/>
          <w:bdr w:val="nil"/>
          <w:rtl/>
          <w:lang w:bidi="ar-LB"/>
        </w:rPr>
        <w:t xml:space="preserve"> بالقول:</w:t>
      </w:r>
      <w:r w:rsidRPr="00D867F2">
        <w:rPr>
          <w:rFonts w:ascii="Simplified Arabic" w:eastAsia="Arial Unicode MS" w:hAnsi="Simplified Arabic" w:cs="Simplified Arabic"/>
          <w:color w:val="000000"/>
          <w:sz w:val="28"/>
          <w:szCs w:val="28"/>
          <w:u w:color="000000"/>
          <w:bdr w:val="nil"/>
          <w:rtl/>
          <w:lang w:bidi="ar-LB"/>
        </w:rPr>
        <w:t>"</w:t>
      </w:r>
      <w:r w:rsidRPr="00D867F2">
        <w:rPr>
          <w:rFonts w:ascii="Simplified Arabic" w:eastAsia="Arial Unicode MS" w:hAnsi="Simplified Arabic" w:cs="Simplified Arabic" w:hint="cs"/>
          <w:color w:val="000000"/>
          <w:sz w:val="28"/>
          <w:szCs w:val="28"/>
          <w:u w:color="000000"/>
          <w:bdr w:val="nil"/>
          <w:rtl/>
          <w:lang w:bidi="ar-LB"/>
        </w:rPr>
        <w:t>عيد</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الأم</w:t>
      </w:r>
      <w:r w:rsidRPr="00D867F2">
        <w:rPr>
          <w:rFonts w:ascii="Simplified Arabic" w:eastAsia="Arial Unicode MS" w:hAnsi="Simplified Arabic" w:cs="Simplified Arabic"/>
          <w:color w:val="000000"/>
          <w:sz w:val="28"/>
          <w:szCs w:val="28"/>
          <w:u w:color="000000"/>
          <w:bdr w:val="nil"/>
          <w:rtl/>
          <w:lang w:bidi="ar-LB"/>
        </w:rPr>
        <w:t xml:space="preserve"> </w:t>
      </w:r>
      <w:r w:rsidR="001B0ED5">
        <w:rPr>
          <w:rFonts w:ascii="Simplified Arabic" w:eastAsia="Arial Unicode MS" w:hAnsi="Simplified Arabic" w:cs="Simplified Arabic" w:hint="cs"/>
          <w:color w:val="000000"/>
          <w:sz w:val="28"/>
          <w:szCs w:val="28"/>
          <w:u w:color="000000"/>
          <w:bdr w:val="nil"/>
          <w:rtl/>
          <w:lang w:bidi="ar-LB"/>
        </w:rPr>
        <w:t>يشكل فرصة لشركة</w:t>
      </w:r>
      <w:r w:rsidR="00F722C4">
        <w:rPr>
          <w:rFonts w:ascii="Simplified Arabic" w:eastAsia="Arial Unicode MS" w:hAnsi="Simplified Arabic" w:cs="Simplified Arabic" w:hint="cs"/>
          <w:color w:val="000000"/>
          <w:sz w:val="28"/>
          <w:szCs w:val="28"/>
          <w:u w:color="000000"/>
          <w:bdr w:val="nil"/>
          <w:rtl/>
          <w:lang w:bidi="ar-LB"/>
        </w:rPr>
        <w:t xml:space="preserve"> تاتش</w:t>
      </w:r>
      <w:r w:rsidR="001B0ED5">
        <w:rPr>
          <w:rFonts w:ascii="Simplified Arabic" w:eastAsia="Arial Unicode MS" w:hAnsi="Simplified Arabic" w:cs="Simplified Arabic" w:hint="cs"/>
          <w:color w:val="000000"/>
          <w:sz w:val="28"/>
          <w:szCs w:val="28"/>
          <w:u w:color="000000"/>
          <w:bdr w:val="nil"/>
          <w:rtl/>
          <w:lang w:bidi="ar-LB"/>
        </w:rPr>
        <w:t xml:space="preserve"> للإضاءة </w:t>
      </w:r>
      <w:r w:rsidR="00F722C4">
        <w:rPr>
          <w:rFonts w:ascii="Simplified Arabic" w:eastAsia="Arial Unicode MS" w:hAnsi="Simplified Arabic" w:cs="Simplified Arabic" w:hint="cs"/>
          <w:color w:val="000000"/>
          <w:sz w:val="28"/>
          <w:szCs w:val="28"/>
          <w:u w:color="000000"/>
          <w:bdr w:val="nil"/>
          <w:rtl/>
          <w:lang w:bidi="ar-LB"/>
        </w:rPr>
        <w:t xml:space="preserve">على المساهمات الإيجابية </w:t>
      </w:r>
      <w:r w:rsidRPr="00D867F2">
        <w:rPr>
          <w:rFonts w:ascii="Simplified Arabic" w:eastAsia="Arial Unicode MS" w:hAnsi="Simplified Arabic" w:cs="Simplified Arabic" w:hint="cs"/>
          <w:color w:val="000000"/>
          <w:sz w:val="28"/>
          <w:szCs w:val="28"/>
          <w:u w:color="000000"/>
          <w:bdr w:val="nil"/>
          <w:rtl/>
          <w:lang w:bidi="ar-LB"/>
        </w:rPr>
        <w:t>التي</w:t>
      </w:r>
      <w:r w:rsidRPr="00D867F2">
        <w:rPr>
          <w:rFonts w:ascii="Simplified Arabic" w:eastAsia="Arial Unicode MS" w:hAnsi="Simplified Arabic" w:cs="Simplified Arabic"/>
          <w:color w:val="000000"/>
          <w:sz w:val="28"/>
          <w:szCs w:val="28"/>
          <w:u w:color="000000"/>
          <w:bdr w:val="nil"/>
          <w:rtl/>
          <w:lang w:bidi="ar-LB"/>
        </w:rPr>
        <w:t xml:space="preserve"> </w:t>
      </w:r>
      <w:r w:rsidR="00F722C4">
        <w:rPr>
          <w:rFonts w:ascii="Simplified Arabic" w:eastAsia="Arial Unicode MS" w:hAnsi="Simplified Arabic" w:cs="Simplified Arabic" w:hint="cs"/>
          <w:color w:val="000000"/>
          <w:sz w:val="28"/>
          <w:szCs w:val="28"/>
          <w:u w:color="000000"/>
          <w:bdr w:val="nil"/>
          <w:rtl/>
          <w:lang w:bidi="ar-LB"/>
        </w:rPr>
        <w:t xml:space="preserve"> حققتها</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المرأة</w:t>
      </w:r>
      <w:r w:rsidRPr="00D867F2">
        <w:rPr>
          <w:rFonts w:ascii="Simplified Arabic" w:eastAsia="Arial Unicode MS" w:hAnsi="Simplified Arabic" w:cs="Simplified Arabic"/>
          <w:color w:val="000000"/>
          <w:sz w:val="28"/>
          <w:szCs w:val="28"/>
          <w:u w:color="000000"/>
          <w:bdr w:val="nil"/>
          <w:rtl/>
          <w:lang w:bidi="ar-LB"/>
        </w:rPr>
        <w:t xml:space="preserve"> </w:t>
      </w:r>
      <w:r w:rsidR="00F722C4">
        <w:rPr>
          <w:rFonts w:ascii="Simplified Arabic" w:eastAsia="Arial Unicode MS" w:hAnsi="Simplified Arabic" w:cs="Simplified Arabic" w:hint="cs"/>
          <w:color w:val="000000"/>
          <w:sz w:val="28"/>
          <w:szCs w:val="28"/>
          <w:u w:color="000000"/>
          <w:bdr w:val="nil"/>
          <w:rtl/>
          <w:lang w:bidi="ar-LB"/>
        </w:rPr>
        <w:t>في ال</w:t>
      </w:r>
      <w:r w:rsidRPr="00D867F2">
        <w:rPr>
          <w:rFonts w:ascii="Simplified Arabic" w:eastAsia="Arial Unicode MS" w:hAnsi="Simplified Arabic" w:cs="Simplified Arabic" w:hint="cs"/>
          <w:color w:val="000000"/>
          <w:sz w:val="28"/>
          <w:szCs w:val="28"/>
          <w:u w:color="000000"/>
          <w:bdr w:val="nil"/>
          <w:rtl/>
          <w:lang w:bidi="ar-LB"/>
        </w:rPr>
        <w:t>مجتمع</w:t>
      </w:r>
      <w:r w:rsidRPr="00D867F2">
        <w:rPr>
          <w:rFonts w:ascii="Simplified Arabic" w:eastAsia="Arial Unicode MS" w:hAnsi="Simplified Arabic" w:cs="Simplified Arabic"/>
          <w:color w:val="000000"/>
          <w:sz w:val="28"/>
          <w:szCs w:val="28"/>
          <w:u w:color="000000"/>
          <w:bdr w:val="nil"/>
          <w:rtl/>
          <w:lang w:bidi="ar-LB"/>
        </w:rPr>
        <w:t xml:space="preserve">. </w:t>
      </w:r>
      <w:r w:rsidR="00BB14E2">
        <w:rPr>
          <w:rFonts w:ascii="Simplified Arabic" w:eastAsia="Arial Unicode MS" w:hAnsi="Simplified Arabic" w:cs="Simplified Arabic" w:hint="cs"/>
          <w:color w:val="000000"/>
          <w:sz w:val="28"/>
          <w:szCs w:val="28"/>
          <w:u w:color="000000"/>
          <w:bdr w:val="nil"/>
          <w:rtl/>
          <w:lang w:bidi="ar-LB"/>
        </w:rPr>
        <w:t xml:space="preserve">وهذا العام كان توجهنا </w:t>
      </w:r>
      <w:r w:rsidR="001B0ED5">
        <w:rPr>
          <w:rFonts w:ascii="Simplified Arabic" w:eastAsia="Arial Unicode MS" w:hAnsi="Simplified Arabic" w:cs="Simplified Arabic" w:hint="cs"/>
          <w:color w:val="000000"/>
          <w:sz w:val="28"/>
          <w:szCs w:val="28"/>
          <w:u w:color="000000"/>
          <w:bdr w:val="nil"/>
          <w:rtl/>
          <w:lang w:bidi="ar-LB"/>
        </w:rPr>
        <w:t xml:space="preserve">تكريم </w:t>
      </w:r>
      <w:r w:rsidR="00BB14E2">
        <w:rPr>
          <w:rFonts w:ascii="Simplified Arabic" w:eastAsia="Arial Unicode MS" w:hAnsi="Simplified Arabic" w:cs="Simplified Arabic" w:hint="cs"/>
          <w:color w:val="000000"/>
          <w:sz w:val="28"/>
          <w:szCs w:val="28"/>
          <w:u w:color="000000"/>
          <w:bdr w:val="nil"/>
          <w:rtl/>
          <w:lang w:bidi="ar-LB"/>
        </w:rPr>
        <w:t>وجوه إعلامية بارز</w:t>
      </w:r>
      <w:r w:rsidR="002C6971">
        <w:rPr>
          <w:rFonts w:ascii="Simplified Arabic" w:eastAsia="Arial Unicode MS" w:hAnsi="Simplified Arabic" w:cs="Simplified Arabic" w:hint="cs"/>
          <w:color w:val="000000"/>
          <w:sz w:val="28"/>
          <w:szCs w:val="28"/>
          <w:u w:color="000000"/>
          <w:bdr w:val="nil"/>
          <w:rtl/>
          <w:lang w:bidi="ar-LB"/>
        </w:rPr>
        <w:t>ة</w:t>
      </w:r>
      <w:r w:rsidR="001B0ED5">
        <w:rPr>
          <w:rFonts w:ascii="Simplified Arabic" w:eastAsia="Arial Unicode MS" w:hAnsi="Simplified Arabic" w:cs="Simplified Arabic" w:hint="cs"/>
          <w:color w:val="000000"/>
          <w:sz w:val="28"/>
          <w:szCs w:val="28"/>
          <w:u w:color="000000"/>
          <w:bdr w:val="nil"/>
          <w:rtl/>
          <w:lang w:bidi="ar-LB"/>
        </w:rPr>
        <w:t>،</w:t>
      </w:r>
      <w:r w:rsidR="002C6971">
        <w:rPr>
          <w:rFonts w:ascii="Simplified Arabic" w:eastAsia="Arial Unicode MS" w:hAnsi="Simplified Arabic" w:cs="Simplified Arabic" w:hint="cs"/>
          <w:color w:val="000000"/>
          <w:sz w:val="28"/>
          <w:szCs w:val="28"/>
          <w:u w:color="000000"/>
          <w:bdr w:val="nil"/>
          <w:rtl/>
          <w:lang w:bidi="ar-LB"/>
        </w:rPr>
        <w:t xml:space="preserve"> اللواتي أسسن للإعلام اللبناني الى جانب كونهن أمهات. ه</w:t>
      </w:r>
      <w:r w:rsidR="00660B94">
        <w:rPr>
          <w:rFonts w:ascii="Simplified Arabic" w:eastAsia="Arial Unicode MS" w:hAnsi="Simplified Arabic" w:cs="Simplified Arabic" w:hint="cs"/>
          <w:color w:val="000000"/>
          <w:sz w:val="28"/>
          <w:szCs w:val="28"/>
          <w:u w:color="000000"/>
          <w:bdr w:val="nil"/>
          <w:rtl/>
          <w:lang w:bidi="ar-LB"/>
        </w:rPr>
        <w:t>ذه</w:t>
      </w:r>
      <w:r w:rsidR="002C6971">
        <w:rPr>
          <w:rFonts w:ascii="Simplified Arabic" w:eastAsia="Arial Unicode MS" w:hAnsi="Simplified Arabic" w:cs="Simplified Arabic" w:hint="cs"/>
          <w:color w:val="000000"/>
          <w:sz w:val="28"/>
          <w:szCs w:val="28"/>
          <w:u w:color="000000"/>
          <w:bdr w:val="nil"/>
          <w:rtl/>
          <w:lang w:bidi="ar-LB"/>
        </w:rPr>
        <w:t xml:space="preserve"> الوج</w:t>
      </w:r>
      <w:r w:rsidR="00660B94">
        <w:rPr>
          <w:rFonts w:ascii="Simplified Arabic" w:eastAsia="Arial Unicode MS" w:hAnsi="Simplified Arabic" w:cs="Simplified Arabic" w:hint="cs"/>
          <w:color w:val="000000"/>
          <w:sz w:val="28"/>
          <w:szCs w:val="28"/>
          <w:u w:color="000000"/>
          <w:bdr w:val="nil"/>
          <w:rtl/>
          <w:lang w:bidi="ar-LB"/>
        </w:rPr>
        <w:t xml:space="preserve">وه الذهبية شكلن مصدر إلهام لنا </w:t>
      </w:r>
      <w:r w:rsidR="002C6971">
        <w:rPr>
          <w:rFonts w:ascii="Simplified Arabic" w:eastAsia="Arial Unicode MS" w:hAnsi="Simplified Arabic" w:cs="Simplified Arabic" w:hint="cs"/>
          <w:color w:val="000000"/>
          <w:sz w:val="28"/>
          <w:szCs w:val="28"/>
          <w:u w:color="000000"/>
          <w:bdr w:val="nil"/>
          <w:rtl/>
          <w:lang w:bidi="ar-LB"/>
        </w:rPr>
        <w:t>ونو</w:t>
      </w:r>
      <w:r w:rsidR="009042EB">
        <w:rPr>
          <w:rFonts w:ascii="Simplified Arabic" w:eastAsia="Arial Unicode MS" w:hAnsi="Simplified Arabic" w:cs="Simplified Arabic" w:hint="cs"/>
          <w:color w:val="000000"/>
          <w:sz w:val="28"/>
          <w:szCs w:val="28"/>
          <w:u w:color="000000"/>
          <w:bdr w:val="nil"/>
          <w:rtl/>
          <w:lang w:bidi="ar-LB"/>
        </w:rPr>
        <w:t xml:space="preserve">د أن نتوجه لهن بخالص تقديرنا </w:t>
      </w:r>
      <w:r w:rsidR="002C6971">
        <w:rPr>
          <w:rFonts w:ascii="Simplified Arabic" w:eastAsia="Arial Unicode MS" w:hAnsi="Simplified Arabic" w:cs="Simplified Arabic" w:hint="cs"/>
          <w:color w:val="000000"/>
          <w:sz w:val="28"/>
          <w:szCs w:val="28"/>
          <w:u w:color="000000"/>
          <w:bdr w:val="nil"/>
          <w:rtl/>
          <w:lang w:bidi="ar-LB"/>
        </w:rPr>
        <w:t>على مساهماتهن كأمهات وكإعلاميات في المجتمع اللبناني. كما أود أن أتوجه الى الموظفات في تاتش والى الإعلاميات بالقول أنتن تصنعن الفرق كل يوم. وشرف لنا أن نحتفل بكن كنساء وأمهات في هذه المناسبة السعيدة".</w:t>
      </w:r>
      <w:r w:rsidR="00660B94">
        <w:rPr>
          <w:rFonts w:ascii="Simplified Arabic" w:eastAsia="Arial Unicode MS" w:hAnsi="Simplified Arabic" w:cs="Simplified Arabic" w:hint="cs"/>
          <w:color w:val="000000"/>
          <w:sz w:val="28"/>
          <w:szCs w:val="28"/>
          <w:u w:color="000000"/>
          <w:bdr w:val="nil"/>
          <w:rtl/>
          <w:lang w:bidi="ar-LB"/>
        </w:rPr>
        <w:t>كما أشاد غوركان بجهود وزارة الإتصالات في ضمان بقاء لبنان في طليعة قطاع الإتصالات على المستوى الإقليمي.</w:t>
      </w:r>
    </w:p>
    <w:p w14:paraId="1CA06F5D" w14:textId="77777777" w:rsidR="00B0193E" w:rsidRDefault="00B0193E" w:rsidP="00B0193E">
      <w:pPr>
        <w:bidi/>
        <w:jc w:val="lowKashida"/>
        <w:rPr>
          <w:rFonts w:ascii="Simplified Arabic" w:eastAsia="Arial Unicode MS" w:hAnsi="Simplified Arabic" w:cs="Simplified Arabic"/>
          <w:color w:val="000000"/>
          <w:sz w:val="28"/>
          <w:szCs w:val="28"/>
          <w:u w:color="000000"/>
          <w:bdr w:val="nil"/>
          <w:rtl/>
          <w:lang w:bidi="ar-LB"/>
        </w:rPr>
      </w:pPr>
    </w:p>
    <w:p w14:paraId="15AB9202" w14:textId="6148408A" w:rsidR="00B0193E" w:rsidRDefault="00660B94" w:rsidP="00B0193E">
      <w:pPr>
        <w:bidi/>
        <w:jc w:val="lowKashida"/>
        <w:rPr>
          <w:rFonts w:ascii="Simplified Arabic" w:eastAsia="Arial Unicode MS" w:hAnsi="Simplified Arabic" w:cs="Simplified Arabic"/>
          <w:color w:val="000000"/>
          <w:sz w:val="28"/>
          <w:szCs w:val="28"/>
          <w:u w:color="000000"/>
          <w:bdr w:val="nil"/>
          <w:rtl/>
          <w:lang w:bidi="ar-LB"/>
        </w:rPr>
      </w:pPr>
      <w:r>
        <w:rPr>
          <w:rFonts w:ascii="Simplified Arabic" w:eastAsia="Arial Unicode MS" w:hAnsi="Simplified Arabic" w:cs="Simplified Arabic" w:hint="cs"/>
          <w:color w:val="000000"/>
          <w:sz w:val="28"/>
          <w:szCs w:val="28"/>
          <w:u w:color="000000"/>
          <w:bdr w:val="nil"/>
          <w:rtl/>
          <w:lang w:bidi="ar-LB"/>
        </w:rPr>
        <w:t xml:space="preserve"> </w:t>
      </w:r>
      <w:r w:rsidR="006D031D">
        <w:rPr>
          <w:rFonts w:ascii="Simplified Arabic" w:eastAsia="Arial Unicode MS" w:hAnsi="Simplified Arabic" w:cs="Simplified Arabic" w:hint="cs"/>
          <w:color w:val="000000"/>
          <w:sz w:val="28"/>
          <w:szCs w:val="28"/>
          <w:u w:color="000000"/>
          <w:bdr w:val="nil"/>
          <w:rtl/>
          <w:lang w:bidi="ar-LB"/>
        </w:rPr>
        <w:t>وأضاف:"أنه لوقت مميز لنا جميعاً</w:t>
      </w:r>
      <w:r w:rsidR="006D031D">
        <w:rPr>
          <w:rFonts w:ascii="Simplified Arabic" w:eastAsia="Arial Unicode MS" w:hAnsi="Simplified Arabic" w:cs="Simplified Arabic"/>
          <w:color w:val="000000"/>
          <w:sz w:val="28"/>
          <w:szCs w:val="28"/>
          <w:u w:color="000000"/>
          <w:bdr w:val="nil"/>
          <w:lang w:bidi="ar-LB"/>
        </w:rPr>
        <w:t xml:space="preserve"> </w:t>
      </w:r>
      <w:r w:rsidR="009042EB">
        <w:rPr>
          <w:rFonts w:ascii="Simplified Arabic" w:eastAsia="Arial Unicode MS" w:hAnsi="Simplified Arabic" w:cs="Simplified Arabic" w:hint="cs"/>
          <w:color w:val="000000"/>
          <w:sz w:val="28"/>
          <w:szCs w:val="28"/>
          <w:u w:color="000000"/>
          <w:bdr w:val="nil"/>
          <w:rtl/>
          <w:lang w:bidi="ar-LB"/>
        </w:rPr>
        <w:t xml:space="preserve"> خصوصاُ</w:t>
      </w:r>
      <w:r w:rsidR="006D031D">
        <w:rPr>
          <w:rFonts w:ascii="Simplified Arabic" w:eastAsia="Arial Unicode MS" w:hAnsi="Simplified Arabic" w:cs="Simplified Arabic" w:hint="cs"/>
          <w:color w:val="000000"/>
          <w:sz w:val="28"/>
          <w:szCs w:val="28"/>
          <w:u w:color="000000"/>
          <w:bdr w:val="nil"/>
          <w:rtl/>
          <w:lang w:bidi="ar-LB"/>
        </w:rPr>
        <w:t xml:space="preserve"> مع </w:t>
      </w:r>
      <w:r w:rsidR="00B7012D">
        <w:rPr>
          <w:rFonts w:ascii="Simplified Arabic" w:eastAsia="Arial Unicode MS" w:hAnsi="Simplified Arabic" w:cs="Simplified Arabic" w:hint="cs"/>
          <w:color w:val="000000"/>
          <w:sz w:val="28"/>
          <w:szCs w:val="28"/>
          <w:u w:color="000000"/>
          <w:bdr w:val="nil"/>
          <w:rtl/>
          <w:lang w:bidi="ar-LB"/>
        </w:rPr>
        <w:t xml:space="preserve">إطلاق </w:t>
      </w:r>
      <w:r w:rsidR="00B7012D">
        <w:rPr>
          <w:rFonts w:ascii="Simplified Arabic" w:eastAsia="Arial Unicode MS" w:hAnsi="Simplified Arabic" w:cs="Simplified Arabic"/>
          <w:color w:val="000000"/>
          <w:sz w:val="28"/>
          <w:szCs w:val="28"/>
          <w:u w:color="000000"/>
          <w:bdr w:val="nil"/>
          <w:lang w:bidi="ar-LB"/>
        </w:rPr>
        <w:t>4.5</w:t>
      </w:r>
      <w:r w:rsidR="009042EB">
        <w:rPr>
          <w:rFonts w:ascii="Simplified Arabic" w:eastAsia="Arial Unicode MS" w:hAnsi="Simplified Arabic" w:cs="Simplified Arabic"/>
          <w:color w:val="000000"/>
          <w:sz w:val="28"/>
          <w:szCs w:val="28"/>
          <w:u w:color="000000"/>
          <w:bdr w:val="nil"/>
          <w:lang w:bidi="ar-LB"/>
        </w:rPr>
        <w:t>G</w:t>
      </w:r>
      <w:r w:rsidR="00B7012D">
        <w:rPr>
          <w:rFonts w:ascii="Simplified Arabic" w:eastAsia="Arial Unicode MS" w:hAnsi="Simplified Arabic" w:cs="Simplified Arabic"/>
          <w:color w:val="000000"/>
          <w:sz w:val="28"/>
          <w:szCs w:val="28"/>
          <w:u w:color="000000"/>
          <w:bdr w:val="nil"/>
          <w:lang w:bidi="ar-LB"/>
        </w:rPr>
        <w:t xml:space="preserve"> </w:t>
      </w:r>
      <w:r w:rsidR="00B7012D">
        <w:rPr>
          <w:rFonts w:ascii="Simplified Arabic" w:eastAsia="Arial Unicode MS" w:hAnsi="Simplified Arabic" w:cs="Simplified Arabic" w:hint="cs"/>
          <w:color w:val="000000"/>
          <w:sz w:val="28"/>
          <w:szCs w:val="28"/>
          <w:u w:color="000000"/>
          <w:bdr w:val="nil"/>
          <w:rtl/>
          <w:lang w:bidi="ar-LB"/>
        </w:rPr>
        <w:t xml:space="preserve"> الذي يمهّد الطريق لل</w:t>
      </w:r>
      <w:r w:rsidR="009042EB">
        <w:rPr>
          <w:rFonts w:ascii="Simplified Arabic" w:eastAsia="Arial Unicode MS" w:hAnsi="Simplified Arabic" w:cs="Simplified Arabic" w:hint="cs"/>
          <w:color w:val="000000"/>
          <w:sz w:val="28"/>
          <w:szCs w:val="28"/>
          <w:u w:color="000000"/>
          <w:bdr w:val="nil"/>
          <w:rtl/>
          <w:lang w:bidi="ar-LB"/>
        </w:rPr>
        <w:t xml:space="preserve">جيل الخامس </w:t>
      </w:r>
      <w:r w:rsidR="009042EB">
        <w:rPr>
          <w:rFonts w:ascii="Simplified Arabic" w:eastAsia="Arial Unicode MS" w:hAnsi="Simplified Arabic" w:cs="Simplified Arabic"/>
          <w:color w:val="000000"/>
          <w:sz w:val="28"/>
          <w:szCs w:val="28"/>
          <w:u w:color="000000"/>
          <w:bdr w:val="nil"/>
          <w:lang w:bidi="ar-LB"/>
        </w:rPr>
        <w:t>5G</w:t>
      </w:r>
      <w:r w:rsidR="00B0193E">
        <w:rPr>
          <w:rFonts w:ascii="Simplified Arabic" w:eastAsia="Arial Unicode MS" w:hAnsi="Simplified Arabic" w:cs="Simplified Arabic" w:hint="cs"/>
          <w:color w:val="000000"/>
          <w:sz w:val="28"/>
          <w:szCs w:val="28"/>
          <w:u w:color="000000"/>
          <w:bdr w:val="nil"/>
          <w:rtl/>
          <w:lang w:bidi="ar-LB"/>
        </w:rPr>
        <w:t xml:space="preserve">. فمن خلال دعم وزارة الإتصالات وموارد مجموعة زين وفريق تاتش المتميز سننجح في رحلتنا نحو التحوّل </w:t>
      </w:r>
      <w:r w:rsidR="00B0193E">
        <w:rPr>
          <w:rFonts w:ascii="Simplified Arabic" w:eastAsia="Arial Unicode MS" w:hAnsi="Simplified Arabic" w:cs="Simplified Arabic" w:hint="cs"/>
          <w:color w:val="000000"/>
          <w:sz w:val="28"/>
          <w:szCs w:val="28"/>
          <w:u w:color="000000"/>
          <w:bdr w:val="nil"/>
          <w:rtl/>
          <w:lang w:bidi="ar-LB"/>
        </w:rPr>
        <w:lastRenderedPageBreak/>
        <w:t>إلى عالم رقمي جديد وتحقيق إبتكارات أكثر في قطاع الإتصالات في البلاد والإستفادة الكاملة من فرص النمو الرقمي."</w:t>
      </w:r>
    </w:p>
    <w:p w14:paraId="178C25E2" w14:textId="3BB6F563" w:rsidR="00D867F2" w:rsidRDefault="00D867F2" w:rsidP="00B0193E">
      <w:pPr>
        <w:bidi/>
        <w:jc w:val="lowKashida"/>
        <w:rPr>
          <w:rFonts w:ascii="Simplified Arabic" w:eastAsia="Arial Unicode MS" w:hAnsi="Simplified Arabic" w:cs="Simplified Arabic"/>
          <w:color w:val="000000"/>
          <w:sz w:val="28"/>
          <w:szCs w:val="28"/>
          <w:u w:color="000000"/>
          <w:bdr w:val="nil"/>
          <w:rtl/>
          <w:lang w:bidi="ar-LB"/>
        </w:rPr>
      </w:pPr>
    </w:p>
    <w:p w14:paraId="05DCBC64" w14:textId="347AFABD" w:rsidR="00D867F2" w:rsidRPr="001B0ED5" w:rsidRDefault="00D867F2" w:rsidP="00D867F2">
      <w:pPr>
        <w:bidi/>
        <w:jc w:val="lowKashida"/>
        <w:rPr>
          <w:rFonts w:ascii="Simplified Arabic" w:eastAsia="Arial Unicode MS" w:hAnsi="Simplified Arabic" w:cs="Simplified Arabic"/>
          <w:color w:val="000000"/>
          <w:sz w:val="28"/>
          <w:szCs w:val="28"/>
          <w:u w:color="000000"/>
          <w:bdr w:val="nil"/>
          <w:lang w:bidi="ar-LB"/>
        </w:rPr>
      </w:pPr>
    </w:p>
    <w:p w14:paraId="0033F9DC" w14:textId="4A68D535" w:rsidR="00D867F2" w:rsidRPr="00D867F2" w:rsidRDefault="00D867F2" w:rsidP="001B0ED5">
      <w:pPr>
        <w:bidi/>
        <w:jc w:val="lowKashida"/>
        <w:rPr>
          <w:rFonts w:ascii="Simplified Arabic" w:eastAsia="Arial Unicode MS" w:hAnsi="Simplified Arabic" w:cs="Simplified Arabic"/>
          <w:color w:val="000000"/>
          <w:sz w:val="28"/>
          <w:szCs w:val="28"/>
          <w:u w:color="000000"/>
          <w:bdr w:val="nil"/>
          <w:lang w:bidi="ar-LB"/>
        </w:rPr>
      </w:pPr>
      <w:r w:rsidRPr="00D867F2">
        <w:rPr>
          <w:rFonts w:ascii="Simplified Arabic" w:eastAsia="Arial Unicode MS" w:hAnsi="Simplified Arabic" w:cs="Simplified Arabic" w:hint="cs"/>
          <w:color w:val="000000"/>
          <w:sz w:val="28"/>
          <w:szCs w:val="28"/>
          <w:u w:color="000000"/>
          <w:bdr w:val="nil"/>
          <w:rtl/>
          <w:lang w:bidi="ar-LB"/>
        </w:rPr>
        <w:t>تكريم</w:t>
      </w:r>
      <w:r w:rsidRPr="00D867F2">
        <w:rPr>
          <w:rFonts w:ascii="Simplified Arabic" w:eastAsia="Arial Unicode MS" w:hAnsi="Simplified Arabic" w:cs="Simplified Arabic"/>
          <w:color w:val="000000"/>
          <w:sz w:val="28"/>
          <w:szCs w:val="28"/>
          <w:u w:color="000000"/>
          <w:bdr w:val="nil"/>
          <w:rtl/>
          <w:lang w:bidi="ar-LB"/>
        </w:rPr>
        <w:t xml:space="preserve"> </w:t>
      </w:r>
      <w:r w:rsidR="001B0ED5">
        <w:rPr>
          <w:rFonts w:ascii="Simplified Arabic" w:eastAsia="Arial Unicode MS" w:hAnsi="Simplified Arabic" w:cs="Simplified Arabic" w:hint="cs"/>
          <w:color w:val="000000"/>
          <w:sz w:val="28"/>
          <w:szCs w:val="28"/>
          <w:u w:color="000000"/>
          <w:bdr w:val="nil"/>
          <w:rtl/>
          <w:lang w:bidi="ar-LB"/>
        </w:rPr>
        <w:t xml:space="preserve">الأم هو فعل يومي، </w:t>
      </w:r>
      <w:r w:rsidR="00660B94">
        <w:rPr>
          <w:rFonts w:ascii="Simplified Arabic" w:eastAsia="Arial Unicode MS" w:hAnsi="Simplified Arabic" w:cs="Simplified Arabic" w:hint="cs"/>
          <w:color w:val="000000"/>
          <w:sz w:val="28"/>
          <w:szCs w:val="28"/>
          <w:u w:color="000000"/>
          <w:bdr w:val="nil"/>
          <w:rtl/>
          <w:lang w:bidi="ar-LB"/>
        </w:rPr>
        <w:t>فنسيج</w:t>
      </w:r>
      <w:r w:rsidRPr="00D867F2">
        <w:rPr>
          <w:rFonts w:ascii="Simplified Arabic" w:eastAsia="Arial Unicode MS" w:hAnsi="Simplified Arabic" w:cs="Simplified Arabic"/>
          <w:color w:val="000000"/>
          <w:sz w:val="28"/>
          <w:szCs w:val="28"/>
          <w:u w:color="000000"/>
          <w:bdr w:val="nil"/>
          <w:rtl/>
          <w:lang w:bidi="ar-LB"/>
        </w:rPr>
        <w:t xml:space="preserve"> </w:t>
      </w:r>
      <w:r w:rsidR="00660B94">
        <w:rPr>
          <w:rFonts w:ascii="Simplified Arabic" w:eastAsia="Arial Unicode MS" w:hAnsi="Simplified Arabic" w:cs="Simplified Arabic" w:hint="cs"/>
          <w:color w:val="000000"/>
          <w:sz w:val="28"/>
          <w:szCs w:val="28"/>
          <w:u w:color="000000"/>
          <w:bdr w:val="nil"/>
          <w:rtl/>
          <w:lang w:bidi="ar-LB"/>
        </w:rPr>
        <w:t>الأمومة هو</w:t>
      </w:r>
      <w:r w:rsidR="001B0ED5">
        <w:rPr>
          <w:rFonts w:ascii="Simplified Arabic" w:eastAsia="Arial Unicode MS" w:hAnsi="Simplified Arabic" w:cs="Simplified Arabic" w:hint="cs"/>
          <w:color w:val="000000"/>
          <w:sz w:val="28"/>
          <w:szCs w:val="28"/>
          <w:u w:color="000000"/>
          <w:bdr w:val="nil"/>
          <w:rtl/>
          <w:lang w:bidi="ar-LB"/>
        </w:rPr>
        <w:t xml:space="preserve"> الرابط القوي</w:t>
      </w:r>
      <w:r w:rsidRPr="00D867F2">
        <w:rPr>
          <w:rFonts w:ascii="Simplified Arabic" w:eastAsia="Arial Unicode MS" w:hAnsi="Simplified Arabic" w:cs="Simplified Arabic"/>
          <w:color w:val="000000"/>
          <w:sz w:val="28"/>
          <w:szCs w:val="28"/>
          <w:u w:color="000000"/>
          <w:bdr w:val="nil"/>
          <w:rtl/>
          <w:lang w:bidi="ar-LB"/>
        </w:rPr>
        <w:t xml:space="preserve"> </w:t>
      </w:r>
      <w:r w:rsidR="001B0ED5">
        <w:rPr>
          <w:rFonts w:ascii="Simplified Arabic" w:eastAsia="Arial Unicode MS" w:hAnsi="Simplified Arabic" w:cs="Simplified Arabic" w:hint="cs"/>
          <w:color w:val="000000"/>
          <w:sz w:val="28"/>
          <w:szCs w:val="28"/>
          <w:u w:color="000000"/>
          <w:bdr w:val="nil"/>
          <w:rtl/>
          <w:lang w:bidi="ar-LB"/>
        </w:rPr>
        <w:t>الذي ي</w:t>
      </w:r>
      <w:r w:rsidRPr="00D867F2">
        <w:rPr>
          <w:rFonts w:ascii="Simplified Arabic" w:eastAsia="Arial Unicode MS" w:hAnsi="Simplified Arabic" w:cs="Simplified Arabic" w:hint="cs"/>
          <w:color w:val="000000"/>
          <w:sz w:val="28"/>
          <w:szCs w:val="28"/>
          <w:u w:color="000000"/>
          <w:bdr w:val="nil"/>
          <w:rtl/>
          <w:lang w:bidi="ar-LB"/>
        </w:rPr>
        <w:t>جمع</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الأسر</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والمجتمعات</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معا</w:t>
      </w:r>
      <w:r w:rsidR="001B0ED5">
        <w:rPr>
          <w:rFonts w:ascii="Simplified Arabic" w:eastAsia="Arial Unicode MS" w:hAnsi="Simplified Arabic" w:cs="Simplified Arabic" w:hint="cs"/>
          <w:color w:val="000000"/>
          <w:sz w:val="28"/>
          <w:szCs w:val="28"/>
          <w:u w:color="000000"/>
          <w:bdr w:val="nil"/>
          <w:rtl/>
          <w:lang w:bidi="ar-LB"/>
        </w:rPr>
        <w:t>ً</w:t>
      </w:r>
      <w:r w:rsidRPr="00D867F2">
        <w:rPr>
          <w:rFonts w:ascii="Simplified Arabic" w:eastAsia="Arial Unicode MS" w:hAnsi="Simplified Arabic" w:cs="Simplified Arabic"/>
          <w:color w:val="000000"/>
          <w:sz w:val="28"/>
          <w:szCs w:val="28"/>
          <w:u w:color="000000"/>
          <w:bdr w:val="nil"/>
          <w:rtl/>
          <w:lang w:bidi="ar-LB"/>
        </w:rPr>
        <w:t xml:space="preserve">. </w:t>
      </w:r>
      <w:r w:rsidR="001B0ED5">
        <w:rPr>
          <w:rFonts w:ascii="Simplified Arabic" w:eastAsia="Arial Unicode MS" w:hAnsi="Simplified Arabic" w:cs="Simplified Arabic" w:hint="cs"/>
          <w:color w:val="000000"/>
          <w:sz w:val="28"/>
          <w:szCs w:val="28"/>
          <w:u w:color="000000"/>
          <w:bdr w:val="nil"/>
          <w:rtl/>
          <w:lang w:bidi="ar-LB"/>
        </w:rPr>
        <w:t>و</w:t>
      </w:r>
      <w:r w:rsidRPr="00D867F2">
        <w:rPr>
          <w:rFonts w:ascii="Simplified Arabic" w:eastAsia="Arial Unicode MS" w:hAnsi="Simplified Arabic" w:cs="Simplified Arabic" w:hint="cs"/>
          <w:color w:val="000000"/>
          <w:sz w:val="28"/>
          <w:szCs w:val="28"/>
          <w:u w:color="000000"/>
          <w:bdr w:val="nil"/>
          <w:rtl/>
          <w:lang w:bidi="ar-LB"/>
        </w:rPr>
        <w:t>تاتش</w:t>
      </w:r>
      <w:r w:rsidR="001B0ED5">
        <w:rPr>
          <w:rFonts w:ascii="Simplified Arabic" w:eastAsia="Arial Unicode MS" w:hAnsi="Simplified Arabic" w:cs="Simplified Arabic" w:hint="cs"/>
          <w:color w:val="000000"/>
          <w:sz w:val="28"/>
          <w:szCs w:val="28"/>
          <w:u w:color="000000"/>
          <w:bdr w:val="nil"/>
          <w:rtl/>
          <w:lang w:bidi="ar-LB"/>
        </w:rPr>
        <w:t xml:space="preserve"> ستواصل </w:t>
      </w:r>
      <w:r w:rsidRPr="00D867F2">
        <w:rPr>
          <w:rFonts w:ascii="Simplified Arabic" w:eastAsia="Arial Unicode MS" w:hAnsi="Simplified Arabic" w:cs="Simplified Arabic" w:hint="cs"/>
          <w:color w:val="000000"/>
          <w:sz w:val="28"/>
          <w:szCs w:val="28"/>
          <w:u w:color="000000"/>
          <w:bdr w:val="nil"/>
          <w:rtl/>
          <w:lang w:bidi="ar-LB"/>
        </w:rPr>
        <w:t>الاحتفال</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بهذه</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المناسبة</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الخاصة،</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وتشجع</w:t>
      </w:r>
      <w:r w:rsidRPr="00D867F2">
        <w:rPr>
          <w:rFonts w:ascii="Simplified Arabic" w:eastAsia="Arial Unicode MS" w:hAnsi="Simplified Arabic" w:cs="Simplified Arabic"/>
          <w:color w:val="000000"/>
          <w:sz w:val="28"/>
          <w:szCs w:val="28"/>
          <w:u w:color="000000"/>
          <w:bdr w:val="nil"/>
          <w:rtl/>
          <w:lang w:bidi="ar-LB"/>
        </w:rPr>
        <w:t xml:space="preserve"> </w:t>
      </w:r>
      <w:r w:rsidR="001B0ED5">
        <w:rPr>
          <w:rFonts w:ascii="Simplified Arabic" w:eastAsia="Arial Unicode MS" w:hAnsi="Simplified Arabic" w:cs="Simplified Arabic" w:hint="cs"/>
          <w:color w:val="000000"/>
          <w:sz w:val="28"/>
          <w:szCs w:val="28"/>
          <w:u w:color="000000"/>
          <w:bdr w:val="nil"/>
          <w:rtl/>
          <w:lang w:bidi="ar-LB"/>
        </w:rPr>
        <w:t>و</w:t>
      </w:r>
      <w:r w:rsidRPr="00D867F2">
        <w:rPr>
          <w:rFonts w:ascii="Simplified Arabic" w:eastAsia="Arial Unicode MS" w:hAnsi="Simplified Arabic" w:cs="Simplified Arabic" w:hint="cs"/>
          <w:color w:val="000000"/>
          <w:sz w:val="28"/>
          <w:szCs w:val="28"/>
          <w:u w:color="000000"/>
          <w:bdr w:val="nil"/>
          <w:rtl/>
          <w:lang w:bidi="ar-LB"/>
        </w:rPr>
        <w:t>تمكين</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المرأة</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وتقديرها</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على</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مدار</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العام</w:t>
      </w:r>
      <w:r w:rsidRPr="00D867F2">
        <w:rPr>
          <w:rFonts w:ascii="Simplified Arabic" w:eastAsia="Arial Unicode MS" w:hAnsi="Simplified Arabic" w:cs="Simplified Arabic"/>
          <w:color w:val="000000"/>
          <w:sz w:val="28"/>
          <w:szCs w:val="28"/>
          <w:u w:color="000000"/>
          <w:bdr w:val="nil"/>
          <w:lang w:bidi="ar-LB"/>
        </w:rPr>
        <w:t>.</w:t>
      </w:r>
    </w:p>
    <w:p w14:paraId="27FC05A4" w14:textId="77777777" w:rsidR="00C85BFC" w:rsidRDefault="00C85BFC" w:rsidP="00C85BFC">
      <w:pPr>
        <w:pStyle w:val="Body"/>
        <w:spacing w:line="240" w:lineRule="auto"/>
        <w:jc w:val="both"/>
        <w:rPr>
          <w:rFonts w:ascii="Calibri" w:eastAsia="Calibri" w:hAnsi="Calibri" w:cs="Calibri"/>
          <w:sz w:val="24"/>
          <w:szCs w:val="24"/>
        </w:rPr>
      </w:pPr>
    </w:p>
    <w:p w14:paraId="0A7136EE" w14:textId="77777777" w:rsidR="00C85BFC" w:rsidRDefault="00C85BFC" w:rsidP="00C85BFC">
      <w:pPr>
        <w:rPr>
          <w:color w:val="000000"/>
          <w:sz w:val="24"/>
          <w:szCs w:val="24"/>
        </w:rPr>
      </w:pPr>
    </w:p>
    <w:p w14:paraId="3454ED7A" w14:textId="77777777" w:rsidR="00C85BFC" w:rsidRDefault="00C85BFC" w:rsidP="00C85BFC">
      <w:pPr>
        <w:jc w:val="center"/>
        <w:rPr>
          <w:color w:val="000000"/>
          <w:sz w:val="24"/>
          <w:szCs w:val="24"/>
        </w:rPr>
      </w:pPr>
    </w:p>
    <w:p w14:paraId="3E5289C0" w14:textId="77777777" w:rsidR="00E33A54" w:rsidRPr="00E33A54" w:rsidRDefault="00E33A54" w:rsidP="00E33A54">
      <w:pPr>
        <w:bidi/>
        <w:jc w:val="both"/>
        <w:rPr>
          <w:rFonts w:ascii="Simplified Arabic" w:hAnsi="Simplified Arabic" w:cs="Simplified Arabic"/>
          <w:sz w:val="28"/>
          <w:szCs w:val="28"/>
          <w:rtl/>
          <w:lang w:bidi="ar-LB"/>
        </w:rPr>
      </w:pPr>
    </w:p>
    <w:p w14:paraId="7F7B54FB" w14:textId="77777777" w:rsidR="00E33A54" w:rsidRPr="00E33A54" w:rsidRDefault="00E33A54" w:rsidP="00E33A54">
      <w:pPr>
        <w:bidi/>
        <w:ind w:left="720"/>
        <w:jc w:val="center"/>
        <w:rPr>
          <w:sz w:val="28"/>
          <w:szCs w:val="28"/>
          <w:rtl/>
          <w:lang w:bidi="ar-LB"/>
        </w:rPr>
      </w:pPr>
      <w:r w:rsidRPr="00E33A54">
        <w:rPr>
          <w:rFonts w:hint="cs"/>
          <w:sz w:val="28"/>
          <w:szCs w:val="28"/>
          <w:rtl/>
          <w:lang w:bidi="ar-LB"/>
        </w:rPr>
        <w:t>-انتهى-</w:t>
      </w:r>
    </w:p>
    <w:p w14:paraId="3978297B" w14:textId="77777777" w:rsidR="00E33A54" w:rsidRPr="00E33A54" w:rsidRDefault="00E33A54" w:rsidP="00E33A54">
      <w:pPr>
        <w:bidi/>
        <w:jc w:val="center"/>
        <w:rPr>
          <w:b/>
          <w:bCs/>
          <w:sz w:val="36"/>
          <w:szCs w:val="36"/>
        </w:rPr>
      </w:pPr>
    </w:p>
    <w:p w14:paraId="51DC16BE" w14:textId="77777777" w:rsidR="00E33A54" w:rsidRPr="00E33A54" w:rsidRDefault="00E33A54" w:rsidP="00E33A54">
      <w:pPr>
        <w:bidi/>
        <w:spacing w:before="100" w:beforeAutospacing="1" w:after="100" w:afterAutospacing="1"/>
        <w:jc w:val="both"/>
        <w:outlineLvl w:val="1"/>
        <w:rPr>
          <w:rFonts w:ascii="Simplified Arabic" w:hAnsi="Simplified Arabic" w:cs="Simplified Arabic"/>
          <w:rtl/>
          <w:lang w:bidi="ar-LB"/>
        </w:rPr>
      </w:pPr>
      <w:r w:rsidRPr="00E33A54">
        <w:rPr>
          <w:rFonts w:ascii="Simplified Arabic" w:hAnsi="Simplified Arabic" w:cs="Simplified Arabic"/>
          <w:rtl/>
          <w:lang w:bidi="ar-LB"/>
        </w:rPr>
        <w:t>نبذة  الى المحرر عن تاتش:</w:t>
      </w:r>
    </w:p>
    <w:p w14:paraId="036166AC" w14:textId="1F21F214" w:rsidR="00E33A54" w:rsidRPr="00E33A54" w:rsidRDefault="00E33A54" w:rsidP="00E33A54">
      <w:pPr>
        <w:bidi/>
        <w:spacing w:before="100" w:beforeAutospacing="1" w:after="100" w:afterAutospacing="1"/>
        <w:jc w:val="both"/>
        <w:outlineLvl w:val="1"/>
        <w:rPr>
          <w:rFonts w:eastAsia="Times New Roman"/>
          <w:i/>
          <w:iCs/>
          <w:sz w:val="28"/>
          <w:szCs w:val="28"/>
        </w:rPr>
      </w:pPr>
      <w:r w:rsidRPr="00E33A54">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في منطقة الشرق الأوسط وإفري</w:t>
      </w:r>
      <w:r w:rsidR="00D867F2">
        <w:rPr>
          <w:rFonts w:ascii="Simplified Arabic" w:hAnsi="Simplified Arabic" w:cs="Simplified Arabic"/>
          <w:rtl/>
          <w:lang w:bidi="ar-LB"/>
        </w:rPr>
        <w:t>قيا. لقد استطاعت تاتش خلال ال</w:t>
      </w:r>
      <w:r w:rsidR="00D867F2">
        <w:rPr>
          <w:rFonts w:ascii="Simplified Arabic" w:hAnsi="Simplified Arabic" w:cs="Simplified Arabic" w:hint="cs"/>
          <w:rtl/>
          <w:lang w:bidi="ar-LB"/>
        </w:rPr>
        <w:t>ثلاثة عشر</w:t>
      </w:r>
      <w:r w:rsidR="00D867F2">
        <w:rPr>
          <w:rFonts w:ascii="Simplified Arabic" w:hAnsi="Simplified Arabic" w:cs="Simplified Arabic"/>
          <w:rtl/>
          <w:lang w:bidi="ar-LB"/>
        </w:rPr>
        <w:t xml:space="preserve"> سن</w:t>
      </w:r>
      <w:r w:rsidR="00D867F2">
        <w:rPr>
          <w:rFonts w:ascii="Simplified Arabic" w:hAnsi="Simplified Arabic" w:cs="Simplified Arabic" w:hint="cs"/>
          <w:rtl/>
          <w:lang w:bidi="ar-LB"/>
        </w:rPr>
        <w:t>ة</w:t>
      </w:r>
      <w:r w:rsidRPr="00E33A54">
        <w:rPr>
          <w:rFonts w:ascii="Simplified Arabic" w:hAnsi="Simplified Arabic" w:cs="Simplified Arabic"/>
          <w:rtl/>
          <w:lang w:bidi="ar-LB"/>
        </w:rPr>
        <w:t xml:space="preserve">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E33A54">
        <w:rPr>
          <w:rFonts w:ascii="Simplified Arabic" w:hAnsi="Simplified Arabic" w:cs="Simplified Arabic"/>
          <w:lang w:bidi="ar-LB"/>
        </w:rPr>
        <w:t xml:space="preserve"> </w:t>
      </w:r>
      <w:r w:rsidRPr="00E33A54">
        <w:rPr>
          <w:rFonts w:ascii="Simplified Arabic" w:hAnsi="Simplified Arabic" w:cs="Simplified Arabic" w:hint="cs"/>
          <w:rtl/>
          <w:lang w:bidi="ar-LB"/>
        </w:rPr>
        <w:t xml:space="preserve">تاتش وضعت واعتمدت استراتيجية تركز وتتمحور على العملاء. </w:t>
      </w:r>
      <w:r w:rsidRPr="00E33A54">
        <w:rPr>
          <w:rFonts w:ascii="Simplified Arabic" w:hAnsi="Simplified Arabic" w:cs="Simplified Arabic"/>
          <w:rtl/>
          <w:lang w:bidi="ar-LB"/>
        </w:rPr>
        <w:t>إن</w:t>
      </w:r>
      <w:r w:rsidRPr="00E33A54">
        <w:rPr>
          <w:rFonts w:ascii="Simplified Arabic" w:hAnsi="Simplified Arabic" w:cs="Simplified Arabic" w:hint="cs"/>
          <w:rtl/>
          <w:lang w:bidi="ar-LB"/>
        </w:rPr>
        <w:t xml:space="preserve"> مجموعة الخدمات</w:t>
      </w:r>
      <w:r w:rsidRPr="00E33A54">
        <w:rPr>
          <w:rFonts w:ascii="Simplified Arabic" w:hAnsi="Simplified Arabic" w:cs="Simplified Arabic"/>
          <w:rtl/>
          <w:lang w:bidi="ar-LB"/>
        </w:rPr>
        <w:t xml:space="preserve"> </w:t>
      </w:r>
      <w:r w:rsidRPr="00E33A54">
        <w:rPr>
          <w:rFonts w:ascii="Simplified Arabic" w:hAnsi="Simplified Arabic" w:cs="Simplified Arabic" w:hint="cs"/>
          <w:rtl/>
          <w:lang w:bidi="ar-LB"/>
        </w:rPr>
        <w:t xml:space="preserve">والاتصالات المتنوعة من </w:t>
      </w:r>
      <w:r w:rsidRPr="00E33A54">
        <w:rPr>
          <w:rFonts w:ascii="Simplified Arabic" w:hAnsi="Simplified Arabic" w:cs="Simplified Arabic"/>
          <w:rtl/>
          <w:lang w:bidi="ar-LB"/>
        </w:rPr>
        <w:t xml:space="preserve">تاتش </w:t>
      </w:r>
      <w:r w:rsidRPr="00E33A54">
        <w:rPr>
          <w:rFonts w:ascii="Simplified Arabic" w:hAnsi="Simplified Arabic" w:cs="Simplified Arabic" w:hint="cs"/>
          <w:rtl/>
          <w:lang w:bidi="ar-LB"/>
        </w:rPr>
        <w:t>و</w:t>
      </w:r>
      <w:r w:rsidRPr="00E33A54">
        <w:rPr>
          <w:rFonts w:ascii="Simplified Arabic" w:hAnsi="Simplified Arabic" w:cs="Simplified Arabic"/>
          <w:lang w:bidi="ar-LB"/>
        </w:rPr>
        <w:t xml:space="preserve">3.9G </w:t>
      </w:r>
      <w:r w:rsidRPr="00E33A54">
        <w:rPr>
          <w:rFonts w:ascii="Simplified Arabic" w:hAnsi="Simplified Arabic" w:cs="Simplified Arabic" w:hint="cs"/>
          <w:rtl/>
          <w:lang w:bidi="ar-LB"/>
        </w:rPr>
        <w:t xml:space="preserve">إضافةً الى </w:t>
      </w:r>
      <w:r w:rsidRPr="00E33A54">
        <w:rPr>
          <w:rFonts w:ascii="Simplified Arabic" w:hAnsi="Simplified Arabic" w:cs="Simplified Arabic"/>
          <w:lang w:bidi="ar-LB"/>
        </w:rPr>
        <w:t>4.5G Advanced</w:t>
      </w:r>
      <w:r w:rsidRPr="00E33A54">
        <w:rPr>
          <w:rFonts w:ascii="Simplified Arabic" w:hAnsi="Simplified Arabic" w:cs="Simplified Arabic" w:hint="cs"/>
          <w:rtl/>
          <w:lang w:bidi="ar-LB"/>
        </w:rPr>
        <w:t xml:space="preserve">  والتغطية في كافة الأراضي اللبنانية، </w:t>
      </w:r>
      <w:r w:rsidRPr="00E33A54">
        <w:rPr>
          <w:rFonts w:ascii="Simplified Arabic" w:hAnsi="Simplified Arabic" w:cs="Simplified Arabic"/>
          <w:rtl/>
          <w:lang w:bidi="ar-LB"/>
        </w:rPr>
        <w:t>مكناها من الإستحواذ على 5</w:t>
      </w:r>
      <w:r w:rsidRPr="00E33A54">
        <w:rPr>
          <w:rFonts w:ascii="Simplified Arabic" w:hAnsi="Simplified Arabic" w:cs="Simplified Arabic" w:hint="cs"/>
          <w:rtl/>
          <w:lang w:bidi="ar-LB"/>
        </w:rPr>
        <w:t>4</w:t>
      </w:r>
      <w:r w:rsidRPr="00E33A54">
        <w:rPr>
          <w:rFonts w:ascii="Simplified Arabic" w:hAnsi="Simplified Arabic" w:cs="Simplified Arabic"/>
          <w:rtl/>
          <w:lang w:bidi="ar-LB"/>
        </w:rPr>
        <w:t xml:space="preserve">% من </w:t>
      </w:r>
      <w:r w:rsidRPr="00E33A54">
        <w:rPr>
          <w:rFonts w:ascii="Simplified Arabic" w:hAnsi="Simplified Arabic" w:cs="Simplified Arabic" w:hint="cs"/>
          <w:rtl/>
          <w:lang w:bidi="ar-LB"/>
        </w:rPr>
        <w:t>حصة الاتصالات اللاسلكية في لبنان</w:t>
      </w:r>
      <w:r w:rsidRPr="00E33A54">
        <w:rPr>
          <w:rFonts w:ascii="Simplified Arabic" w:hAnsi="Simplified Arabic" w:cs="Simplified Arabic"/>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E33A54">
        <w:rPr>
          <w:rFonts w:ascii="Simplified Arabic" w:eastAsia="Times New Roman" w:hAnsi="Simplified Arabic" w:cs="Simplified Arabic"/>
          <w:b/>
          <w:bCs/>
          <w:sz w:val="28"/>
          <w:szCs w:val="28"/>
          <w:rtl/>
          <w:lang w:bidi="ar-LB"/>
        </w:rPr>
        <w:t>.</w:t>
      </w:r>
      <w:r w:rsidRPr="00E33A54">
        <w:rPr>
          <w:rFonts w:eastAsia="Times New Roman"/>
          <w:i/>
          <w:iCs/>
          <w:sz w:val="28"/>
          <w:szCs w:val="28"/>
        </w:rPr>
        <w:t xml:space="preserve"> </w:t>
      </w:r>
    </w:p>
    <w:p w14:paraId="4AAC7A53" w14:textId="77777777" w:rsidR="00E33A54" w:rsidRPr="00E33A54" w:rsidRDefault="00E33A54" w:rsidP="00E33A54">
      <w:pPr>
        <w:bidi/>
        <w:jc w:val="both"/>
        <w:rPr>
          <w:rFonts w:ascii="Simplified Arabic" w:hAnsi="Simplified Arabic" w:cs="Simplified Arabic"/>
          <w:sz w:val="28"/>
          <w:szCs w:val="28"/>
          <w:rtl/>
          <w:lang w:bidi="ar-LB"/>
        </w:rPr>
      </w:pPr>
    </w:p>
    <w:p w14:paraId="53396C16" w14:textId="77777777" w:rsidR="004E1A80" w:rsidRDefault="004E1A80">
      <w:pPr>
        <w:rPr>
          <w:lang w:bidi="ar-LB"/>
        </w:rPr>
      </w:pPr>
    </w:p>
    <w:sectPr w:rsidR="004E1A80" w:rsidSect="001952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40E1F" w14:textId="77777777" w:rsidR="0068581B" w:rsidRDefault="0068581B" w:rsidP="00545F10">
      <w:r>
        <w:separator/>
      </w:r>
    </w:p>
  </w:endnote>
  <w:endnote w:type="continuationSeparator" w:id="0">
    <w:p w14:paraId="2D5B4E7F" w14:textId="77777777" w:rsidR="0068581B" w:rsidRDefault="0068581B" w:rsidP="0054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A1A3A" w14:textId="77777777" w:rsidR="0068581B" w:rsidRDefault="0068581B" w:rsidP="00545F10">
      <w:r>
        <w:separator/>
      </w:r>
    </w:p>
  </w:footnote>
  <w:footnote w:type="continuationSeparator" w:id="0">
    <w:p w14:paraId="68D24D8B" w14:textId="77777777" w:rsidR="0068581B" w:rsidRDefault="0068581B" w:rsidP="00545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767F" w14:textId="77777777" w:rsidR="009222A4" w:rsidRDefault="009222A4" w:rsidP="009222A4">
    <w:pPr>
      <w:pStyle w:val="Header"/>
    </w:pPr>
    <w:r>
      <w:rPr>
        <w:noProof/>
      </w:rPr>
      <w:drawing>
        <wp:anchor distT="0" distB="0" distL="114300" distR="114300" simplePos="0" relativeHeight="251659264" behindDoc="0" locked="0" layoutInCell="1" allowOverlap="1" wp14:anchorId="2E69E63B" wp14:editId="2FB2365C">
          <wp:simplePos x="0" y="0"/>
          <wp:positionH relativeFrom="column">
            <wp:posOffset>4394835</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86">
      <w:rPr>
        <w:noProof/>
      </w:rPr>
      <w:drawing>
        <wp:inline distT="0" distB="0" distL="0" distR="0" wp14:anchorId="62DC217D" wp14:editId="31FDAFD9">
          <wp:extent cx="17049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3B47C3F3" w14:textId="77777777" w:rsidR="00545F10" w:rsidRDefault="00545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16A37"/>
    <w:multiLevelType w:val="hybridMultilevel"/>
    <w:tmpl w:val="1A1E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2"/>
    <w:rsid w:val="00074BF7"/>
    <w:rsid w:val="000871B7"/>
    <w:rsid w:val="00097082"/>
    <w:rsid w:val="000A14EF"/>
    <w:rsid w:val="000B204B"/>
    <w:rsid w:val="000B2A5E"/>
    <w:rsid w:val="000D0ACA"/>
    <w:rsid w:val="00101CD1"/>
    <w:rsid w:val="0013545F"/>
    <w:rsid w:val="00136DB8"/>
    <w:rsid w:val="00165754"/>
    <w:rsid w:val="001952AF"/>
    <w:rsid w:val="001956E1"/>
    <w:rsid w:val="001B0ED5"/>
    <w:rsid w:val="001C005C"/>
    <w:rsid w:val="001D1820"/>
    <w:rsid w:val="001D34C6"/>
    <w:rsid w:val="001F34AE"/>
    <w:rsid w:val="002008CF"/>
    <w:rsid w:val="00203D10"/>
    <w:rsid w:val="002070D7"/>
    <w:rsid w:val="00210454"/>
    <w:rsid w:val="00232474"/>
    <w:rsid w:val="0025406C"/>
    <w:rsid w:val="00267680"/>
    <w:rsid w:val="00272B5B"/>
    <w:rsid w:val="00275F5F"/>
    <w:rsid w:val="002816AE"/>
    <w:rsid w:val="002845A8"/>
    <w:rsid w:val="002C111E"/>
    <w:rsid w:val="002C6971"/>
    <w:rsid w:val="002F307F"/>
    <w:rsid w:val="00304802"/>
    <w:rsid w:val="003107F9"/>
    <w:rsid w:val="003264AB"/>
    <w:rsid w:val="003529D6"/>
    <w:rsid w:val="003905D5"/>
    <w:rsid w:val="00390C51"/>
    <w:rsid w:val="0039215A"/>
    <w:rsid w:val="003B4389"/>
    <w:rsid w:val="003C65F7"/>
    <w:rsid w:val="003F3FCC"/>
    <w:rsid w:val="003F5C34"/>
    <w:rsid w:val="00410896"/>
    <w:rsid w:val="00431827"/>
    <w:rsid w:val="0043620E"/>
    <w:rsid w:val="00446C5E"/>
    <w:rsid w:val="00475166"/>
    <w:rsid w:val="004A52F8"/>
    <w:rsid w:val="004B3947"/>
    <w:rsid w:val="004E1A80"/>
    <w:rsid w:val="004F15B8"/>
    <w:rsid w:val="005246E8"/>
    <w:rsid w:val="005254C5"/>
    <w:rsid w:val="00527D65"/>
    <w:rsid w:val="00535360"/>
    <w:rsid w:val="00545F10"/>
    <w:rsid w:val="005975C2"/>
    <w:rsid w:val="005A3951"/>
    <w:rsid w:val="005B7FCE"/>
    <w:rsid w:val="005D139A"/>
    <w:rsid w:val="005E1D8A"/>
    <w:rsid w:val="005E25FF"/>
    <w:rsid w:val="005F4E8E"/>
    <w:rsid w:val="00612E27"/>
    <w:rsid w:val="006523D4"/>
    <w:rsid w:val="006540A3"/>
    <w:rsid w:val="00660B94"/>
    <w:rsid w:val="00663F66"/>
    <w:rsid w:val="00683C3C"/>
    <w:rsid w:val="0068581B"/>
    <w:rsid w:val="006A1BDE"/>
    <w:rsid w:val="006A411D"/>
    <w:rsid w:val="006A6F15"/>
    <w:rsid w:val="006B378A"/>
    <w:rsid w:val="006C4586"/>
    <w:rsid w:val="006D031D"/>
    <w:rsid w:val="00712044"/>
    <w:rsid w:val="00714B6B"/>
    <w:rsid w:val="00767133"/>
    <w:rsid w:val="0078306D"/>
    <w:rsid w:val="0078644B"/>
    <w:rsid w:val="00795C27"/>
    <w:rsid w:val="007D25D5"/>
    <w:rsid w:val="007E4C7C"/>
    <w:rsid w:val="007F2CEC"/>
    <w:rsid w:val="00810A18"/>
    <w:rsid w:val="00817BAD"/>
    <w:rsid w:val="008421F2"/>
    <w:rsid w:val="0084379D"/>
    <w:rsid w:val="0085173E"/>
    <w:rsid w:val="00854349"/>
    <w:rsid w:val="00857A2D"/>
    <w:rsid w:val="0086130F"/>
    <w:rsid w:val="008E1A53"/>
    <w:rsid w:val="009042EB"/>
    <w:rsid w:val="009222A4"/>
    <w:rsid w:val="00933EFE"/>
    <w:rsid w:val="0093677C"/>
    <w:rsid w:val="00944A65"/>
    <w:rsid w:val="009B343B"/>
    <w:rsid w:val="009F1284"/>
    <w:rsid w:val="009F342E"/>
    <w:rsid w:val="00A22625"/>
    <w:rsid w:val="00A648EE"/>
    <w:rsid w:val="00A71837"/>
    <w:rsid w:val="00AC1C8A"/>
    <w:rsid w:val="00AF20FB"/>
    <w:rsid w:val="00AF634F"/>
    <w:rsid w:val="00B0193E"/>
    <w:rsid w:val="00B374C6"/>
    <w:rsid w:val="00B552D5"/>
    <w:rsid w:val="00B7012D"/>
    <w:rsid w:val="00B80FB8"/>
    <w:rsid w:val="00B854B2"/>
    <w:rsid w:val="00BB14E2"/>
    <w:rsid w:val="00BB4F7B"/>
    <w:rsid w:val="00BB5C59"/>
    <w:rsid w:val="00BF0916"/>
    <w:rsid w:val="00C2638C"/>
    <w:rsid w:val="00C41E0C"/>
    <w:rsid w:val="00C845B2"/>
    <w:rsid w:val="00C85BFC"/>
    <w:rsid w:val="00CD7095"/>
    <w:rsid w:val="00CF157A"/>
    <w:rsid w:val="00D15F70"/>
    <w:rsid w:val="00D20BD5"/>
    <w:rsid w:val="00D21325"/>
    <w:rsid w:val="00D5248A"/>
    <w:rsid w:val="00D82743"/>
    <w:rsid w:val="00D867F2"/>
    <w:rsid w:val="00D87333"/>
    <w:rsid w:val="00DA3F97"/>
    <w:rsid w:val="00DD2FD6"/>
    <w:rsid w:val="00DE0D34"/>
    <w:rsid w:val="00DF05B7"/>
    <w:rsid w:val="00DF4DEE"/>
    <w:rsid w:val="00E057A6"/>
    <w:rsid w:val="00E279A3"/>
    <w:rsid w:val="00E33A54"/>
    <w:rsid w:val="00E34970"/>
    <w:rsid w:val="00E464D0"/>
    <w:rsid w:val="00E621EB"/>
    <w:rsid w:val="00E6563F"/>
    <w:rsid w:val="00EC09F1"/>
    <w:rsid w:val="00EC3966"/>
    <w:rsid w:val="00ED4C25"/>
    <w:rsid w:val="00EE08CE"/>
    <w:rsid w:val="00F2543B"/>
    <w:rsid w:val="00F30A43"/>
    <w:rsid w:val="00F42A4F"/>
    <w:rsid w:val="00F624C3"/>
    <w:rsid w:val="00F6250E"/>
    <w:rsid w:val="00F722C4"/>
    <w:rsid w:val="00F94E1B"/>
    <w:rsid w:val="00FB1735"/>
    <w:rsid w:val="00FE0F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B03EF"/>
  <w15:docId w15:val="{7D9EDA90-4F0C-4A8E-89C5-BC76570D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082"/>
    <w:pPr>
      <w:ind w:left="720"/>
    </w:pPr>
  </w:style>
  <w:style w:type="paragraph" w:styleId="Header">
    <w:name w:val="header"/>
    <w:basedOn w:val="Normal"/>
    <w:link w:val="HeaderChar"/>
    <w:uiPriority w:val="99"/>
    <w:unhideWhenUsed/>
    <w:rsid w:val="00545F10"/>
    <w:pPr>
      <w:tabs>
        <w:tab w:val="center" w:pos="4680"/>
        <w:tab w:val="right" w:pos="9360"/>
      </w:tabs>
    </w:pPr>
  </w:style>
  <w:style w:type="character" w:customStyle="1" w:styleId="HeaderChar">
    <w:name w:val="Header Char"/>
    <w:basedOn w:val="DefaultParagraphFont"/>
    <w:link w:val="Header"/>
    <w:uiPriority w:val="99"/>
    <w:rsid w:val="00545F10"/>
    <w:rPr>
      <w:rFonts w:ascii="Calibri" w:hAnsi="Calibri" w:cs="Times New Roman"/>
    </w:rPr>
  </w:style>
  <w:style w:type="paragraph" w:styleId="Footer">
    <w:name w:val="footer"/>
    <w:basedOn w:val="Normal"/>
    <w:link w:val="FooterChar"/>
    <w:uiPriority w:val="99"/>
    <w:unhideWhenUsed/>
    <w:rsid w:val="00545F10"/>
    <w:pPr>
      <w:tabs>
        <w:tab w:val="center" w:pos="4680"/>
        <w:tab w:val="right" w:pos="9360"/>
      </w:tabs>
    </w:pPr>
  </w:style>
  <w:style w:type="character" w:customStyle="1" w:styleId="FooterChar">
    <w:name w:val="Footer Char"/>
    <w:basedOn w:val="DefaultParagraphFont"/>
    <w:link w:val="Footer"/>
    <w:uiPriority w:val="99"/>
    <w:rsid w:val="00545F10"/>
    <w:rPr>
      <w:rFonts w:ascii="Calibri" w:hAnsi="Calibri" w:cs="Times New Roman"/>
    </w:rPr>
  </w:style>
  <w:style w:type="character" w:styleId="CommentReference">
    <w:name w:val="annotation reference"/>
    <w:basedOn w:val="DefaultParagraphFont"/>
    <w:uiPriority w:val="99"/>
    <w:semiHidden/>
    <w:unhideWhenUsed/>
    <w:rsid w:val="000D0ACA"/>
    <w:rPr>
      <w:sz w:val="16"/>
      <w:szCs w:val="16"/>
    </w:rPr>
  </w:style>
  <w:style w:type="paragraph" w:styleId="CommentText">
    <w:name w:val="annotation text"/>
    <w:basedOn w:val="Normal"/>
    <w:link w:val="CommentTextChar"/>
    <w:uiPriority w:val="99"/>
    <w:semiHidden/>
    <w:unhideWhenUsed/>
    <w:rsid w:val="000D0ACA"/>
    <w:rPr>
      <w:sz w:val="20"/>
      <w:szCs w:val="20"/>
    </w:rPr>
  </w:style>
  <w:style w:type="character" w:customStyle="1" w:styleId="CommentTextChar">
    <w:name w:val="Comment Text Char"/>
    <w:basedOn w:val="DefaultParagraphFont"/>
    <w:link w:val="CommentText"/>
    <w:uiPriority w:val="99"/>
    <w:semiHidden/>
    <w:rsid w:val="000D0A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0ACA"/>
    <w:rPr>
      <w:b/>
      <w:bCs/>
    </w:rPr>
  </w:style>
  <w:style w:type="character" w:customStyle="1" w:styleId="CommentSubjectChar">
    <w:name w:val="Comment Subject Char"/>
    <w:basedOn w:val="CommentTextChar"/>
    <w:link w:val="CommentSubject"/>
    <w:uiPriority w:val="99"/>
    <w:semiHidden/>
    <w:rsid w:val="000D0ACA"/>
    <w:rPr>
      <w:rFonts w:ascii="Calibri" w:hAnsi="Calibri" w:cs="Times New Roman"/>
      <w:b/>
      <w:bCs/>
      <w:sz w:val="20"/>
      <w:szCs w:val="20"/>
    </w:rPr>
  </w:style>
  <w:style w:type="paragraph" w:styleId="BalloonText">
    <w:name w:val="Balloon Text"/>
    <w:basedOn w:val="Normal"/>
    <w:link w:val="BalloonTextChar"/>
    <w:uiPriority w:val="99"/>
    <w:semiHidden/>
    <w:unhideWhenUsed/>
    <w:rsid w:val="000D0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CA"/>
    <w:rPr>
      <w:rFonts w:ascii="Segoe UI" w:hAnsi="Segoe UI" w:cs="Segoe UI"/>
      <w:sz w:val="18"/>
      <w:szCs w:val="18"/>
    </w:rPr>
  </w:style>
  <w:style w:type="paragraph" w:customStyle="1" w:styleId="Body">
    <w:name w:val="Body"/>
    <w:rsid w:val="00C85BFC"/>
    <w:pPr>
      <w:pBdr>
        <w:top w:val="nil"/>
        <w:left w:val="nil"/>
        <w:bottom w:val="nil"/>
        <w:right w:val="nil"/>
        <w:between w:val="nil"/>
        <w:bar w:val="nil"/>
      </w:pBdr>
      <w:spacing w:after="0" w:line="276" w:lineRule="auto"/>
    </w:pPr>
    <w:rPr>
      <w:rFonts w:ascii="Arial" w:eastAsia="Arial Unicode MS" w:hAnsi="Arial Unicode MS" w:cs="Arial Unicode MS"/>
      <w:color w:val="000000"/>
      <w:u w:color="000000"/>
      <w:bdr w:val="nil"/>
    </w:rPr>
  </w:style>
  <w:style w:type="paragraph" w:styleId="NoSpacing">
    <w:name w:val="No Spacing"/>
    <w:uiPriority w:val="1"/>
    <w:qFormat/>
    <w:rsid w:val="00A22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8142">
      <w:bodyDiv w:val="1"/>
      <w:marLeft w:val="0"/>
      <w:marRight w:val="0"/>
      <w:marTop w:val="0"/>
      <w:marBottom w:val="0"/>
      <w:divBdr>
        <w:top w:val="none" w:sz="0" w:space="0" w:color="auto"/>
        <w:left w:val="none" w:sz="0" w:space="0" w:color="auto"/>
        <w:bottom w:val="none" w:sz="0" w:space="0" w:color="auto"/>
        <w:right w:val="none" w:sz="0" w:space="0" w:color="auto"/>
      </w:divBdr>
    </w:div>
    <w:div w:id="321856769">
      <w:bodyDiv w:val="1"/>
      <w:marLeft w:val="0"/>
      <w:marRight w:val="0"/>
      <w:marTop w:val="0"/>
      <w:marBottom w:val="0"/>
      <w:divBdr>
        <w:top w:val="none" w:sz="0" w:space="0" w:color="auto"/>
        <w:left w:val="none" w:sz="0" w:space="0" w:color="auto"/>
        <w:bottom w:val="none" w:sz="0" w:space="0" w:color="auto"/>
        <w:right w:val="none" w:sz="0" w:space="0" w:color="auto"/>
      </w:divBdr>
    </w:div>
    <w:div w:id="15313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E021-AD15-4958-AC59-7D7451E1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Daher , Alissar</dc:creator>
  <cp:lastModifiedBy>Ghada Barakat</cp:lastModifiedBy>
  <cp:revision>2</cp:revision>
  <cp:lastPrinted>2017-02-27T13:01:00Z</cp:lastPrinted>
  <dcterms:created xsi:type="dcterms:W3CDTF">2017-03-28T04:44:00Z</dcterms:created>
  <dcterms:modified xsi:type="dcterms:W3CDTF">2017-03-28T04:44:00Z</dcterms:modified>
</cp:coreProperties>
</file>